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A07874" w:rsidRDefault="00683977" w:rsidP="000D779E">
      <w:pPr>
        <w:jc w:val="center"/>
        <w:outlineLvl w:val="0"/>
        <w:rPr>
          <w:b/>
          <w:bCs/>
          <w:sz w:val="18"/>
          <w:szCs w:val="18"/>
        </w:rPr>
      </w:pPr>
      <w:r w:rsidRPr="00A07874">
        <w:rPr>
          <w:b/>
          <w:bCs/>
          <w:sz w:val="18"/>
          <w:szCs w:val="18"/>
        </w:rPr>
        <w:t>ИЗВЕЩЕНИЕ О ПРОВЕДЕН</w:t>
      </w:r>
      <w:proofErr w:type="gramStart"/>
      <w:r w:rsidRPr="00A07874">
        <w:rPr>
          <w:b/>
          <w:bCs/>
          <w:sz w:val="18"/>
          <w:szCs w:val="18"/>
        </w:rPr>
        <w:t>ИИ АУ</w:t>
      </w:r>
      <w:proofErr w:type="gramEnd"/>
      <w:r w:rsidRPr="00A07874">
        <w:rPr>
          <w:b/>
          <w:bCs/>
          <w:sz w:val="18"/>
          <w:szCs w:val="18"/>
        </w:rPr>
        <w:t>КЦИОНА</w:t>
      </w:r>
    </w:p>
    <w:p w:rsidR="00E15CA2" w:rsidRPr="000622C2" w:rsidRDefault="0028593A" w:rsidP="000D779E">
      <w:pPr>
        <w:pStyle w:val="3"/>
        <w:ind w:firstLine="708"/>
        <w:jc w:val="center"/>
        <w:rPr>
          <w:color w:val="000000"/>
          <w:sz w:val="18"/>
          <w:szCs w:val="18"/>
        </w:rPr>
      </w:pPr>
      <w:r w:rsidRPr="00A07874">
        <w:rPr>
          <w:b/>
          <w:sz w:val="18"/>
          <w:szCs w:val="18"/>
        </w:rPr>
        <w:t>Организатор аукциона:</w:t>
      </w:r>
      <w:r w:rsidR="00791394" w:rsidRPr="000622C2">
        <w:rPr>
          <w:color w:val="000000"/>
          <w:sz w:val="18"/>
          <w:szCs w:val="18"/>
        </w:rPr>
        <w:t xml:space="preserve">Департамент </w:t>
      </w:r>
      <w:r w:rsidR="00015A68" w:rsidRPr="000622C2">
        <w:rPr>
          <w:color w:val="000000"/>
          <w:sz w:val="18"/>
          <w:szCs w:val="18"/>
        </w:rPr>
        <w:t>имущественных и земельных отношений</w:t>
      </w:r>
      <w:r w:rsidR="009A63A6" w:rsidRPr="000622C2">
        <w:rPr>
          <w:color w:val="000000"/>
          <w:sz w:val="18"/>
          <w:szCs w:val="18"/>
        </w:rPr>
        <w:t xml:space="preserve"> А</w:t>
      </w:r>
      <w:r w:rsidR="00D7556D" w:rsidRPr="000622C2">
        <w:rPr>
          <w:color w:val="000000"/>
          <w:sz w:val="18"/>
          <w:szCs w:val="18"/>
        </w:rPr>
        <w:t>дминистрации</w:t>
      </w:r>
      <w:r w:rsidRPr="000622C2">
        <w:rPr>
          <w:color w:val="000000"/>
          <w:sz w:val="18"/>
          <w:szCs w:val="18"/>
        </w:rPr>
        <w:t xml:space="preserve"> городского округа город Рыбинск, </w:t>
      </w:r>
    </w:p>
    <w:p w:rsidR="00D7556D" w:rsidRPr="00434A06" w:rsidRDefault="00791394" w:rsidP="000D779E">
      <w:pPr>
        <w:pStyle w:val="3"/>
        <w:ind w:firstLine="708"/>
        <w:jc w:val="center"/>
        <w:rPr>
          <w:color w:val="FF0000"/>
          <w:sz w:val="18"/>
          <w:szCs w:val="18"/>
        </w:rPr>
      </w:pPr>
      <w:r w:rsidRPr="000622C2">
        <w:rPr>
          <w:b/>
          <w:color w:val="000000"/>
          <w:sz w:val="18"/>
          <w:szCs w:val="18"/>
          <w:u w:val="single"/>
        </w:rPr>
        <w:t>сообщает о проведении</w:t>
      </w:r>
      <w:r w:rsidR="000E560A" w:rsidRPr="000E560A">
        <w:rPr>
          <w:b/>
          <w:color w:val="000000"/>
          <w:sz w:val="18"/>
          <w:szCs w:val="18"/>
          <w:u w:val="single"/>
        </w:rPr>
        <w:t>18 июня</w:t>
      </w:r>
      <w:r w:rsidR="00076319" w:rsidRPr="00823076">
        <w:rPr>
          <w:b/>
          <w:sz w:val="18"/>
          <w:szCs w:val="18"/>
          <w:u w:val="single"/>
        </w:rPr>
        <w:t>201</w:t>
      </w:r>
      <w:r w:rsidR="00760C3F" w:rsidRPr="00823076">
        <w:rPr>
          <w:b/>
          <w:sz w:val="18"/>
          <w:szCs w:val="18"/>
          <w:u w:val="single"/>
        </w:rPr>
        <w:t>8</w:t>
      </w:r>
      <w:r w:rsidR="00C02E17" w:rsidRPr="00823076">
        <w:rPr>
          <w:b/>
          <w:sz w:val="18"/>
          <w:szCs w:val="18"/>
          <w:u w:val="single"/>
        </w:rPr>
        <w:t xml:space="preserve">года в </w:t>
      </w:r>
      <w:r w:rsidR="002A4E2E">
        <w:rPr>
          <w:b/>
          <w:sz w:val="18"/>
          <w:szCs w:val="18"/>
          <w:u w:val="single"/>
        </w:rPr>
        <w:t>09</w:t>
      </w:r>
      <w:r w:rsidR="0047239D" w:rsidRPr="00823076">
        <w:rPr>
          <w:b/>
          <w:sz w:val="18"/>
          <w:szCs w:val="18"/>
          <w:u w:val="single"/>
        </w:rPr>
        <w:t xml:space="preserve"> час </w:t>
      </w:r>
      <w:r w:rsidR="002A4E2E">
        <w:rPr>
          <w:b/>
          <w:sz w:val="18"/>
          <w:szCs w:val="18"/>
          <w:u w:val="single"/>
        </w:rPr>
        <w:t>3</w:t>
      </w:r>
      <w:r w:rsidR="00076319" w:rsidRPr="00823076">
        <w:rPr>
          <w:b/>
          <w:sz w:val="18"/>
          <w:szCs w:val="18"/>
          <w:u w:val="single"/>
        </w:rPr>
        <w:t>0</w:t>
      </w:r>
      <w:r w:rsidR="00D7556D" w:rsidRPr="00823076">
        <w:rPr>
          <w:b/>
          <w:sz w:val="18"/>
          <w:szCs w:val="18"/>
          <w:u w:val="single"/>
        </w:rPr>
        <w:t xml:space="preserve"> мин.</w:t>
      </w:r>
      <w:r w:rsidRPr="000622C2">
        <w:rPr>
          <w:b/>
          <w:color w:val="000000"/>
          <w:sz w:val="18"/>
          <w:szCs w:val="18"/>
          <w:u w:val="single"/>
        </w:rPr>
        <w:t>аукциона</w:t>
      </w:r>
    </w:p>
    <w:p w:rsidR="00791394" w:rsidRPr="00C74CD5" w:rsidRDefault="00791394" w:rsidP="000D779E">
      <w:pPr>
        <w:pStyle w:val="3"/>
        <w:ind w:firstLine="708"/>
        <w:jc w:val="center"/>
        <w:rPr>
          <w:sz w:val="18"/>
          <w:szCs w:val="18"/>
        </w:rPr>
      </w:pPr>
      <w:r w:rsidRPr="00A07874">
        <w:rPr>
          <w:sz w:val="18"/>
          <w:szCs w:val="18"/>
        </w:rPr>
        <w:t>по продаже права на заключение договоров аренды земельных участков:</w:t>
      </w:r>
    </w:p>
    <w:tbl>
      <w:tblPr>
        <w:tblW w:w="15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7"/>
        <w:gridCol w:w="2078"/>
        <w:gridCol w:w="3048"/>
        <w:gridCol w:w="2217"/>
        <w:gridCol w:w="1801"/>
        <w:gridCol w:w="1246"/>
        <w:gridCol w:w="970"/>
        <w:gridCol w:w="1109"/>
        <w:gridCol w:w="2078"/>
      </w:tblGrid>
      <w:tr w:rsidR="00646485" w:rsidRPr="008F021D" w:rsidTr="000D779E">
        <w:trPr>
          <w:trHeight w:val="1341"/>
        </w:trPr>
        <w:tc>
          <w:tcPr>
            <w:tcW w:w="1247" w:type="dxa"/>
          </w:tcPr>
          <w:p w:rsidR="00646485" w:rsidRPr="008F021D" w:rsidRDefault="00646485" w:rsidP="000D779E">
            <w:pPr>
              <w:pStyle w:val="3"/>
              <w:jc w:val="center"/>
              <w:rPr>
                <w:sz w:val="18"/>
                <w:szCs w:val="18"/>
              </w:rPr>
            </w:pPr>
            <w:r w:rsidRPr="008F021D">
              <w:rPr>
                <w:sz w:val="18"/>
                <w:szCs w:val="18"/>
              </w:rPr>
              <w:t>Предмет</w:t>
            </w:r>
          </w:p>
          <w:p w:rsidR="00646485" w:rsidRPr="008F021D" w:rsidRDefault="00646485" w:rsidP="000D779E">
            <w:pPr>
              <w:pStyle w:val="3"/>
              <w:jc w:val="center"/>
              <w:rPr>
                <w:sz w:val="18"/>
                <w:szCs w:val="18"/>
              </w:rPr>
            </w:pPr>
            <w:r w:rsidRPr="008F021D">
              <w:rPr>
                <w:sz w:val="18"/>
                <w:szCs w:val="18"/>
              </w:rPr>
              <w:t>торгов</w:t>
            </w:r>
          </w:p>
        </w:tc>
        <w:tc>
          <w:tcPr>
            <w:tcW w:w="2078" w:type="dxa"/>
          </w:tcPr>
          <w:p w:rsidR="00646485" w:rsidRPr="008F021D" w:rsidRDefault="00646485" w:rsidP="000D779E">
            <w:pPr>
              <w:pStyle w:val="3"/>
              <w:jc w:val="center"/>
              <w:rPr>
                <w:sz w:val="18"/>
                <w:szCs w:val="18"/>
              </w:rPr>
            </w:pPr>
            <w:r w:rsidRPr="008F021D">
              <w:rPr>
                <w:sz w:val="18"/>
                <w:szCs w:val="18"/>
              </w:rPr>
              <w:t>Местоположение земельного участка</w:t>
            </w:r>
          </w:p>
        </w:tc>
        <w:tc>
          <w:tcPr>
            <w:tcW w:w="3048" w:type="dxa"/>
          </w:tcPr>
          <w:p w:rsidR="00646485" w:rsidRPr="008F021D" w:rsidRDefault="00646485" w:rsidP="000D779E">
            <w:pPr>
              <w:pStyle w:val="3"/>
              <w:jc w:val="center"/>
              <w:rPr>
                <w:sz w:val="18"/>
                <w:szCs w:val="18"/>
              </w:rPr>
            </w:pPr>
            <w:r w:rsidRPr="008F021D">
              <w:rPr>
                <w:sz w:val="18"/>
                <w:szCs w:val="18"/>
              </w:rPr>
              <w:t>Характеристика земельного участка</w:t>
            </w:r>
          </w:p>
        </w:tc>
        <w:tc>
          <w:tcPr>
            <w:tcW w:w="2217" w:type="dxa"/>
          </w:tcPr>
          <w:p w:rsidR="00646485" w:rsidRPr="008F021D" w:rsidRDefault="00646485" w:rsidP="000D779E">
            <w:pPr>
              <w:pStyle w:val="3"/>
              <w:jc w:val="center"/>
              <w:rPr>
                <w:sz w:val="18"/>
                <w:szCs w:val="18"/>
              </w:rPr>
            </w:pPr>
            <w:r w:rsidRPr="008F021D">
              <w:rPr>
                <w:sz w:val="18"/>
                <w:szCs w:val="18"/>
              </w:rPr>
              <w:t>Права на земельный участок и ограничения этих прав</w:t>
            </w:r>
          </w:p>
        </w:tc>
        <w:tc>
          <w:tcPr>
            <w:tcW w:w="1801" w:type="dxa"/>
          </w:tcPr>
          <w:p w:rsidR="00646485" w:rsidRPr="008F021D" w:rsidRDefault="00646485" w:rsidP="000D779E">
            <w:pPr>
              <w:pStyle w:val="3"/>
              <w:jc w:val="center"/>
              <w:rPr>
                <w:sz w:val="18"/>
                <w:szCs w:val="18"/>
              </w:rPr>
            </w:pPr>
            <w:r w:rsidRPr="008F021D">
              <w:rPr>
                <w:sz w:val="18"/>
                <w:szCs w:val="18"/>
              </w:rPr>
              <w:t>Начальная цена предмета аукциона (размер ежегодной арендной платы)</w:t>
            </w:r>
          </w:p>
          <w:p w:rsidR="00646485" w:rsidRPr="008F021D" w:rsidRDefault="00646485" w:rsidP="000D779E">
            <w:pPr>
              <w:pStyle w:val="3"/>
              <w:jc w:val="center"/>
              <w:rPr>
                <w:sz w:val="18"/>
                <w:szCs w:val="18"/>
              </w:rPr>
            </w:pPr>
            <w:r w:rsidRPr="008F021D">
              <w:rPr>
                <w:sz w:val="18"/>
                <w:szCs w:val="18"/>
              </w:rPr>
              <w:t xml:space="preserve"> (руб.)</w:t>
            </w:r>
          </w:p>
        </w:tc>
        <w:tc>
          <w:tcPr>
            <w:tcW w:w="1246" w:type="dxa"/>
          </w:tcPr>
          <w:p w:rsidR="00646485" w:rsidRPr="008F021D" w:rsidRDefault="00646485" w:rsidP="000D779E">
            <w:pPr>
              <w:pStyle w:val="3"/>
              <w:jc w:val="center"/>
              <w:rPr>
                <w:sz w:val="18"/>
                <w:szCs w:val="18"/>
              </w:rPr>
            </w:pPr>
            <w:r w:rsidRPr="008F021D">
              <w:rPr>
                <w:sz w:val="18"/>
                <w:szCs w:val="18"/>
              </w:rPr>
              <w:t>Размер</w:t>
            </w:r>
          </w:p>
          <w:p w:rsidR="00646485" w:rsidRPr="008F021D" w:rsidRDefault="00646485" w:rsidP="000D779E">
            <w:pPr>
              <w:pStyle w:val="3"/>
              <w:jc w:val="center"/>
              <w:rPr>
                <w:sz w:val="18"/>
                <w:szCs w:val="18"/>
              </w:rPr>
            </w:pPr>
            <w:r w:rsidRPr="008F021D">
              <w:rPr>
                <w:sz w:val="18"/>
                <w:szCs w:val="18"/>
              </w:rPr>
              <w:t>задатка</w:t>
            </w:r>
          </w:p>
          <w:p w:rsidR="00646485" w:rsidRPr="008F021D" w:rsidRDefault="00646485" w:rsidP="000D779E">
            <w:pPr>
              <w:pStyle w:val="3"/>
              <w:jc w:val="center"/>
              <w:rPr>
                <w:sz w:val="18"/>
                <w:szCs w:val="18"/>
              </w:rPr>
            </w:pPr>
          </w:p>
          <w:p w:rsidR="00646485" w:rsidRPr="008F021D" w:rsidRDefault="00646485" w:rsidP="000D779E">
            <w:pPr>
              <w:pStyle w:val="3"/>
              <w:jc w:val="center"/>
              <w:rPr>
                <w:sz w:val="18"/>
                <w:szCs w:val="18"/>
              </w:rPr>
            </w:pPr>
          </w:p>
          <w:p w:rsidR="00646485" w:rsidRPr="008F021D" w:rsidRDefault="00646485" w:rsidP="000D779E">
            <w:pPr>
              <w:pStyle w:val="3"/>
              <w:jc w:val="center"/>
              <w:rPr>
                <w:sz w:val="18"/>
                <w:szCs w:val="18"/>
              </w:rPr>
            </w:pPr>
            <w:r w:rsidRPr="008F021D">
              <w:rPr>
                <w:sz w:val="18"/>
                <w:szCs w:val="18"/>
              </w:rPr>
              <w:t>(%)</w:t>
            </w:r>
          </w:p>
        </w:tc>
        <w:tc>
          <w:tcPr>
            <w:tcW w:w="970" w:type="dxa"/>
          </w:tcPr>
          <w:p w:rsidR="00646485" w:rsidRPr="008F021D" w:rsidRDefault="00646485" w:rsidP="000D779E">
            <w:pPr>
              <w:pStyle w:val="3"/>
              <w:jc w:val="center"/>
              <w:rPr>
                <w:sz w:val="18"/>
                <w:szCs w:val="18"/>
              </w:rPr>
            </w:pPr>
            <w:r w:rsidRPr="008F021D">
              <w:rPr>
                <w:sz w:val="18"/>
                <w:szCs w:val="18"/>
              </w:rPr>
              <w:t>Шаг аукциона</w:t>
            </w:r>
          </w:p>
          <w:p w:rsidR="00646485" w:rsidRPr="008F021D" w:rsidRDefault="00646485" w:rsidP="000D779E">
            <w:pPr>
              <w:pStyle w:val="3"/>
              <w:jc w:val="center"/>
              <w:rPr>
                <w:sz w:val="18"/>
                <w:szCs w:val="18"/>
              </w:rPr>
            </w:pPr>
          </w:p>
          <w:p w:rsidR="00646485" w:rsidRPr="008F021D" w:rsidRDefault="00646485" w:rsidP="000D779E">
            <w:pPr>
              <w:pStyle w:val="3"/>
              <w:jc w:val="center"/>
              <w:rPr>
                <w:sz w:val="18"/>
                <w:szCs w:val="18"/>
              </w:rPr>
            </w:pPr>
            <w:r w:rsidRPr="008F021D">
              <w:rPr>
                <w:sz w:val="18"/>
                <w:szCs w:val="18"/>
              </w:rPr>
              <w:t>(%)</w:t>
            </w:r>
          </w:p>
        </w:tc>
        <w:tc>
          <w:tcPr>
            <w:tcW w:w="1109" w:type="dxa"/>
          </w:tcPr>
          <w:p w:rsidR="00646485" w:rsidRPr="008F021D" w:rsidRDefault="00646485" w:rsidP="000D779E">
            <w:pPr>
              <w:pStyle w:val="3"/>
              <w:jc w:val="center"/>
              <w:rPr>
                <w:sz w:val="18"/>
                <w:szCs w:val="18"/>
              </w:rPr>
            </w:pPr>
            <w:r w:rsidRPr="008F021D">
              <w:rPr>
                <w:sz w:val="18"/>
                <w:szCs w:val="18"/>
              </w:rPr>
              <w:t>Срок аренды земельного участка</w:t>
            </w:r>
          </w:p>
        </w:tc>
        <w:tc>
          <w:tcPr>
            <w:tcW w:w="2078" w:type="dxa"/>
          </w:tcPr>
          <w:p w:rsidR="00646485" w:rsidRPr="008F021D" w:rsidRDefault="00646485" w:rsidP="000D779E">
            <w:pPr>
              <w:pStyle w:val="3"/>
              <w:jc w:val="center"/>
              <w:rPr>
                <w:rFonts w:eastAsia="Calibri"/>
                <w:sz w:val="18"/>
                <w:szCs w:val="18"/>
              </w:rPr>
            </w:pPr>
            <w:r w:rsidRPr="008F021D">
              <w:rPr>
                <w:color w:val="000000"/>
                <w:sz w:val="18"/>
                <w:szCs w:val="18"/>
              </w:rPr>
              <w:t>Наименование уполномоченного органа, принявшего</w:t>
            </w:r>
            <w:r w:rsidRPr="008F021D">
              <w:rPr>
                <w:sz w:val="18"/>
                <w:szCs w:val="18"/>
              </w:rPr>
              <w:t xml:space="preserve"> решение о проведении торгов и  реквизиты </w:t>
            </w:r>
            <w:r w:rsidRPr="008F021D">
              <w:rPr>
                <w:rFonts w:eastAsia="Calibri"/>
                <w:sz w:val="18"/>
                <w:szCs w:val="18"/>
              </w:rPr>
              <w:t>решения о проведен</w:t>
            </w:r>
            <w:proofErr w:type="gramStart"/>
            <w:r w:rsidRPr="008F021D">
              <w:rPr>
                <w:rFonts w:eastAsia="Calibri"/>
                <w:sz w:val="18"/>
                <w:szCs w:val="18"/>
              </w:rPr>
              <w:t>ии ау</w:t>
            </w:r>
            <w:proofErr w:type="gramEnd"/>
            <w:r w:rsidRPr="008F021D">
              <w:rPr>
                <w:rFonts w:eastAsia="Calibri"/>
                <w:sz w:val="18"/>
                <w:szCs w:val="18"/>
              </w:rPr>
              <w:t>кциона</w:t>
            </w:r>
          </w:p>
        </w:tc>
      </w:tr>
      <w:tr w:rsidR="00646485" w:rsidRPr="008F021D" w:rsidTr="000D779E">
        <w:trPr>
          <w:trHeight w:val="1975"/>
        </w:trPr>
        <w:tc>
          <w:tcPr>
            <w:tcW w:w="1247" w:type="dxa"/>
          </w:tcPr>
          <w:p w:rsidR="00646485" w:rsidRPr="008F021D" w:rsidRDefault="00646485" w:rsidP="000D779E">
            <w:pPr>
              <w:jc w:val="center"/>
              <w:rPr>
                <w:b/>
                <w:bCs/>
                <w:sz w:val="18"/>
                <w:szCs w:val="18"/>
              </w:rPr>
            </w:pPr>
            <w:r w:rsidRPr="008F021D">
              <w:rPr>
                <w:b/>
                <w:bCs/>
                <w:sz w:val="18"/>
                <w:szCs w:val="18"/>
              </w:rPr>
              <w:t>ЛОТ №1</w:t>
            </w:r>
          </w:p>
          <w:p w:rsidR="00646485" w:rsidRPr="008F021D" w:rsidRDefault="00646485" w:rsidP="000D779E">
            <w:pPr>
              <w:jc w:val="center"/>
              <w:rPr>
                <w:b/>
                <w:bCs/>
                <w:sz w:val="18"/>
                <w:szCs w:val="18"/>
              </w:rPr>
            </w:pPr>
          </w:p>
          <w:p w:rsidR="00646485" w:rsidRPr="008F021D" w:rsidRDefault="00646485" w:rsidP="000D779E">
            <w:pPr>
              <w:jc w:val="center"/>
              <w:rPr>
                <w:b/>
                <w:bCs/>
                <w:sz w:val="18"/>
                <w:szCs w:val="18"/>
              </w:rPr>
            </w:pPr>
            <w:r w:rsidRPr="008F021D">
              <w:rPr>
                <w:b/>
                <w:bCs/>
                <w:sz w:val="18"/>
                <w:szCs w:val="18"/>
              </w:rPr>
              <w:t>Размер ежегодной арендной платы  земельного участка</w:t>
            </w:r>
          </w:p>
        </w:tc>
        <w:tc>
          <w:tcPr>
            <w:tcW w:w="2078" w:type="dxa"/>
          </w:tcPr>
          <w:p w:rsidR="00C74CD5" w:rsidRDefault="00221DFB" w:rsidP="000D779E">
            <w:pPr>
              <w:jc w:val="center"/>
              <w:rPr>
                <w:sz w:val="18"/>
                <w:szCs w:val="18"/>
              </w:rPr>
            </w:pPr>
            <w:r>
              <w:rPr>
                <w:sz w:val="18"/>
                <w:szCs w:val="18"/>
              </w:rPr>
              <w:t xml:space="preserve">Российская Федерация, </w:t>
            </w:r>
            <w:r w:rsidR="00646485" w:rsidRPr="008F021D">
              <w:rPr>
                <w:sz w:val="18"/>
                <w:szCs w:val="18"/>
              </w:rPr>
              <w:t>Ярославская область,</w:t>
            </w:r>
            <w:r>
              <w:rPr>
                <w:sz w:val="18"/>
                <w:szCs w:val="18"/>
              </w:rPr>
              <w:t xml:space="preserve"> г</w:t>
            </w:r>
            <w:r w:rsidR="00C74CD5" w:rsidRPr="00C74CD5">
              <w:rPr>
                <w:sz w:val="18"/>
                <w:szCs w:val="18"/>
              </w:rPr>
              <w:t xml:space="preserve">ородской </w:t>
            </w:r>
            <w:r>
              <w:rPr>
                <w:sz w:val="18"/>
                <w:szCs w:val="18"/>
              </w:rPr>
              <w:t>о</w:t>
            </w:r>
            <w:r w:rsidR="00C74CD5">
              <w:rPr>
                <w:sz w:val="18"/>
                <w:szCs w:val="18"/>
              </w:rPr>
              <w:t>круг</w:t>
            </w:r>
            <w:r>
              <w:rPr>
                <w:sz w:val="18"/>
                <w:szCs w:val="18"/>
              </w:rPr>
              <w:t xml:space="preserve"> город Рыбинск,</w:t>
            </w:r>
            <w:r w:rsidR="00C74CD5">
              <w:rPr>
                <w:sz w:val="18"/>
                <w:szCs w:val="18"/>
              </w:rPr>
              <w:t xml:space="preserve"> город Рыбинск,</w:t>
            </w:r>
            <w:r>
              <w:rPr>
                <w:sz w:val="18"/>
                <w:szCs w:val="18"/>
              </w:rPr>
              <w:t xml:space="preserve"> район </w:t>
            </w:r>
            <w:r w:rsidR="00C74CD5">
              <w:rPr>
                <w:sz w:val="18"/>
                <w:szCs w:val="18"/>
              </w:rPr>
              <w:t>Заволжье-1</w:t>
            </w:r>
            <w:r>
              <w:rPr>
                <w:sz w:val="18"/>
                <w:szCs w:val="18"/>
              </w:rPr>
              <w:t>,</w:t>
            </w:r>
          </w:p>
          <w:p w:rsidR="00646485" w:rsidRPr="00221DFB" w:rsidRDefault="00C74CD5" w:rsidP="000D779E">
            <w:pPr>
              <w:jc w:val="center"/>
              <w:rPr>
                <w:b/>
                <w:sz w:val="18"/>
                <w:szCs w:val="18"/>
              </w:rPr>
            </w:pPr>
            <w:r w:rsidRPr="00C74CD5">
              <w:rPr>
                <w:b/>
                <w:sz w:val="18"/>
                <w:szCs w:val="18"/>
              </w:rPr>
              <w:t xml:space="preserve">Заречная улица, </w:t>
            </w:r>
            <w:r w:rsidR="00221DFB" w:rsidRPr="00221DFB">
              <w:rPr>
                <w:b/>
                <w:sz w:val="18"/>
                <w:szCs w:val="18"/>
              </w:rPr>
              <w:t xml:space="preserve">земельный участок </w:t>
            </w:r>
            <w:r>
              <w:rPr>
                <w:b/>
                <w:sz w:val="18"/>
                <w:szCs w:val="18"/>
              </w:rPr>
              <w:t>19а</w:t>
            </w:r>
          </w:p>
          <w:p w:rsidR="00646485" w:rsidRPr="008F021D" w:rsidRDefault="00646485" w:rsidP="000D779E">
            <w:pPr>
              <w:jc w:val="center"/>
              <w:rPr>
                <w:b/>
                <w:bCs/>
                <w:sz w:val="18"/>
                <w:szCs w:val="18"/>
              </w:rPr>
            </w:pPr>
          </w:p>
        </w:tc>
        <w:tc>
          <w:tcPr>
            <w:tcW w:w="3048" w:type="dxa"/>
          </w:tcPr>
          <w:p w:rsidR="00646485" w:rsidRPr="008F021D" w:rsidRDefault="00646485" w:rsidP="000D779E">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sidR="00C74CD5">
              <w:rPr>
                <w:sz w:val="18"/>
                <w:szCs w:val="18"/>
              </w:rPr>
              <w:t>1200</w:t>
            </w:r>
            <w:r w:rsidRPr="008F021D">
              <w:rPr>
                <w:sz w:val="18"/>
                <w:szCs w:val="18"/>
              </w:rPr>
              <w:t>±</w:t>
            </w:r>
            <w:r w:rsidR="00C74CD5">
              <w:rPr>
                <w:sz w:val="18"/>
                <w:szCs w:val="18"/>
              </w:rPr>
              <w:t>12</w:t>
            </w:r>
            <w:r w:rsidRPr="008F021D">
              <w:rPr>
                <w:sz w:val="18"/>
                <w:szCs w:val="18"/>
              </w:rPr>
              <w:t xml:space="preserve"> кв.м</w:t>
            </w:r>
            <w:r w:rsidR="00346D35">
              <w:rPr>
                <w:sz w:val="18"/>
                <w:szCs w:val="18"/>
              </w:rPr>
              <w:t>.</w:t>
            </w:r>
          </w:p>
          <w:p w:rsidR="00646485" w:rsidRPr="008F021D" w:rsidRDefault="00646485" w:rsidP="000D779E">
            <w:pPr>
              <w:jc w:val="center"/>
              <w:rPr>
                <w:sz w:val="18"/>
                <w:szCs w:val="18"/>
              </w:rPr>
            </w:pPr>
            <w:r w:rsidRPr="008F021D">
              <w:rPr>
                <w:b/>
                <w:bCs/>
                <w:sz w:val="18"/>
                <w:szCs w:val="18"/>
              </w:rPr>
              <w:t>Кадастровый номер</w:t>
            </w:r>
            <w:r w:rsidRPr="008F021D">
              <w:rPr>
                <w:sz w:val="18"/>
                <w:szCs w:val="18"/>
              </w:rPr>
              <w:t xml:space="preserve"> – </w:t>
            </w:r>
          </w:p>
          <w:p w:rsidR="00646485" w:rsidRPr="008F021D" w:rsidRDefault="00646485" w:rsidP="000D779E">
            <w:pPr>
              <w:jc w:val="center"/>
              <w:rPr>
                <w:sz w:val="18"/>
                <w:szCs w:val="18"/>
              </w:rPr>
            </w:pPr>
            <w:r w:rsidRPr="008F021D">
              <w:rPr>
                <w:sz w:val="18"/>
                <w:szCs w:val="18"/>
              </w:rPr>
              <w:t>76:20:</w:t>
            </w:r>
            <w:r w:rsidR="00221DFB">
              <w:rPr>
                <w:sz w:val="18"/>
                <w:szCs w:val="18"/>
              </w:rPr>
              <w:t>0</w:t>
            </w:r>
            <w:r w:rsidR="00C74CD5">
              <w:rPr>
                <w:sz w:val="18"/>
                <w:szCs w:val="18"/>
              </w:rPr>
              <w:t>3</w:t>
            </w:r>
            <w:r w:rsidR="00221DFB">
              <w:rPr>
                <w:sz w:val="18"/>
                <w:szCs w:val="18"/>
              </w:rPr>
              <w:t>0</w:t>
            </w:r>
            <w:r w:rsidR="00C74CD5">
              <w:rPr>
                <w:sz w:val="18"/>
                <w:szCs w:val="18"/>
              </w:rPr>
              <w:t>529</w:t>
            </w:r>
            <w:r w:rsidRPr="008F021D">
              <w:rPr>
                <w:sz w:val="18"/>
                <w:szCs w:val="18"/>
              </w:rPr>
              <w:t>:</w:t>
            </w:r>
            <w:r w:rsidR="00C74CD5">
              <w:rPr>
                <w:sz w:val="18"/>
                <w:szCs w:val="18"/>
              </w:rPr>
              <w:t>36</w:t>
            </w:r>
          </w:p>
          <w:p w:rsidR="00646485" w:rsidRPr="008F021D" w:rsidRDefault="00646485" w:rsidP="000D779E">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sidR="00C74CD5">
              <w:rPr>
                <w:sz w:val="18"/>
                <w:szCs w:val="18"/>
              </w:rPr>
              <w:t>для индивидуального жилищного строительства</w:t>
            </w:r>
          </w:p>
          <w:p w:rsidR="00646485" w:rsidRPr="008F021D" w:rsidRDefault="00646485" w:rsidP="000D779E">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217" w:type="dxa"/>
          </w:tcPr>
          <w:p w:rsidR="00646485" w:rsidRPr="008F021D" w:rsidRDefault="00646485" w:rsidP="000D779E">
            <w:pPr>
              <w:jc w:val="center"/>
              <w:rPr>
                <w:sz w:val="18"/>
                <w:szCs w:val="18"/>
              </w:rPr>
            </w:pPr>
            <w:r w:rsidRPr="008F021D">
              <w:rPr>
                <w:sz w:val="18"/>
                <w:szCs w:val="18"/>
              </w:rPr>
              <w:t>Земельный участок, государственная собственность на который не разграничена.</w:t>
            </w:r>
          </w:p>
          <w:p w:rsidR="00646485" w:rsidRPr="008F021D" w:rsidRDefault="00646485" w:rsidP="000D779E">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801" w:type="dxa"/>
            <w:vAlign w:val="center"/>
          </w:tcPr>
          <w:p w:rsidR="00646485" w:rsidRPr="00525183" w:rsidRDefault="00525183" w:rsidP="000D779E">
            <w:pPr>
              <w:jc w:val="center"/>
              <w:rPr>
                <w:b/>
                <w:bCs/>
                <w:color w:val="FF0000"/>
                <w:sz w:val="18"/>
                <w:szCs w:val="18"/>
              </w:rPr>
            </w:pPr>
            <w:r w:rsidRPr="00525183">
              <w:rPr>
                <w:color w:val="000000"/>
                <w:sz w:val="18"/>
                <w:szCs w:val="18"/>
              </w:rPr>
              <w:t>60 363,46</w:t>
            </w:r>
          </w:p>
        </w:tc>
        <w:tc>
          <w:tcPr>
            <w:tcW w:w="1246" w:type="dxa"/>
            <w:vAlign w:val="center"/>
          </w:tcPr>
          <w:p w:rsidR="00646485" w:rsidRPr="00015008" w:rsidRDefault="00525183" w:rsidP="000D779E">
            <w:pPr>
              <w:jc w:val="center"/>
              <w:rPr>
                <w:b/>
                <w:sz w:val="18"/>
                <w:szCs w:val="18"/>
              </w:rPr>
            </w:pPr>
            <w:r w:rsidRPr="00015008">
              <w:rPr>
                <w:sz w:val="18"/>
                <w:szCs w:val="18"/>
              </w:rPr>
              <w:t>100</w:t>
            </w:r>
          </w:p>
        </w:tc>
        <w:tc>
          <w:tcPr>
            <w:tcW w:w="970" w:type="dxa"/>
            <w:vAlign w:val="center"/>
          </w:tcPr>
          <w:p w:rsidR="00646485" w:rsidRPr="005D40A0" w:rsidRDefault="00646485" w:rsidP="000D779E">
            <w:pPr>
              <w:jc w:val="center"/>
              <w:rPr>
                <w:sz w:val="18"/>
                <w:szCs w:val="18"/>
              </w:rPr>
            </w:pPr>
            <w:r w:rsidRPr="005D40A0">
              <w:rPr>
                <w:sz w:val="18"/>
                <w:szCs w:val="18"/>
              </w:rPr>
              <w:t>3</w:t>
            </w:r>
          </w:p>
        </w:tc>
        <w:tc>
          <w:tcPr>
            <w:tcW w:w="1109" w:type="dxa"/>
            <w:vAlign w:val="center"/>
          </w:tcPr>
          <w:p w:rsidR="00646485" w:rsidRPr="00525183" w:rsidRDefault="00525183" w:rsidP="000D779E">
            <w:pPr>
              <w:jc w:val="center"/>
              <w:rPr>
                <w:bCs/>
                <w:sz w:val="18"/>
                <w:szCs w:val="18"/>
              </w:rPr>
            </w:pPr>
            <w:r w:rsidRPr="00525183">
              <w:rPr>
                <w:bCs/>
                <w:sz w:val="18"/>
                <w:szCs w:val="18"/>
              </w:rPr>
              <w:t>240 месяцев</w:t>
            </w:r>
          </w:p>
          <w:p w:rsidR="00646485" w:rsidRPr="00317C7D" w:rsidRDefault="00646485" w:rsidP="000D779E">
            <w:pPr>
              <w:jc w:val="center"/>
              <w:rPr>
                <w:b/>
                <w:bCs/>
                <w:sz w:val="18"/>
                <w:szCs w:val="18"/>
              </w:rPr>
            </w:pPr>
          </w:p>
        </w:tc>
        <w:tc>
          <w:tcPr>
            <w:tcW w:w="2078" w:type="dxa"/>
            <w:vAlign w:val="center"/>
          </w:tcPr>
          <w:p w:rsidR="00CA686E" w:rsidRPr="00CA686E" w:rsidRDefault="00CA686E" w:rsidP="000D779E">
            <w:pPr>
              <w:jc w:val="center"/>
              <w:rPr>
                <w:bCs/>
                <w:sz w:val="18"/>
                <w:szCs w:val="18"/>
              </w:rPr>
            </w:pPr>
            <w:r w:rsidRPr="00CA686E">
              <w:rPr>
                <w:bCs/>
                <w:sz w:val="18"/>
                <w:szCs w:val="18"/>
              </w:rPr>
              <w:t>Администрация городского округа город Рыбинск</w:t>
            </w:r>
          </w:p>
          <w:p w:rsidR="00CA686E" w:rsidRPr="00CA686E" w:rsidRDefault="00CA686E" w:rsidP="000D779E">
            <w:pPr>
              <w:jc w:val="center"/>
              <w:rPr>
                <w:bCs/>
                <w:sz w:val="18"/>
                <w:szCs w:val="18"/>
              </w:rPr>
            </w:pPr>
            <w:proofErr w:type="gramStart"/>
            <w:r w:rsidRPr="00CA686E">
              <w:rPr>
                <w:bCs/>
                <w:sz w:val="18"/>
                <w:szCs w:val="18"/>
              </w:rPr>
              <w:t>(постановление от 15.05.2018 № 1411</w:t>
            </w:r>
            <w:proofErr w:type="gramEnd"/>
          </w:p>
          <w:p w:rsidR="00646485" w:rsidRPr="00525183" w:rsidRDefault="00CA686E" w:rsidP="000D779E">
            <w:pPr>
              <w:jc w:val="center"/>
              <w:rPr>
                <w:b/>
                <w:bCs/>
                <w:sz w:val="18"/>
                <w:szCs w:val="18"/>
              </w:rPr>
            </w:pPr>
            <w:proofErr w:type="gramStart"/>
            <w:r w:rsidRPr="00CA686E">
              <w:rPr>
                <w:bCs/>
                <w:sz w:val="18"/>
                <w:szCs w:val="18"/>
              </w:rPr>
              <w:t>«О проведении аукционов»)</w:t>
            </w:r>
            <w:proofErr w:type="gramEnd"/>
          </w:p>
        </w:tc>
      </w:tr>
    </w:tbl>
    <w:p w:rsidR="006613E1" w:rsidRPr="006613E1" w:rsidRDefault="00646485" w:rsidP="000D779E">
      <w:pPr>
        <w:tabs>
          <w:tab w:val="left" w:pos="142"/>
        </w:tabs>
        <w:autoSpaceDE w:val="0"/>
        <w:autoSpaceDN w:val="0"/>
        <w:adjustRightInd w:val="0"/>
        <w:jc w:val="both"/>
        <w:rPr>
          <w:rFonts w:eastAsia="Calibri"/>
          <w:b/>
          <w:sz w:val="18"/>
          <w:szCs w:val="18"/>
        </w:rPr>
      </w:pPr>
      <w:r w:rsidRPr="006613E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626D64" w:rsidRDefault="006613E1" w:rsidP="000D779E">
      <w:pPr>
        <w:tabs>
          <w:tab w:val="left" w:pos="142"/>
        </w:tabs>
        <w:autoSpaceDE w:val="0"/>
        <w:autoSpaceDN w:val="0"/>
        <w:adjustRightInd w:val="0"/>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 xml:space="preserve">: </w:t>
      </w:r>
    </w:p>
    <w:p w:rsidR="00626D64" w:rsidRPr="00626D64" w:rsidRDefault="00626D64" w:rsidP="000D779E">
      <w:pPr>
        <w:tabs>
          <w:tab w:val="left" w:pos="142"/>
        </w:tabs>
        <w:autoSpaceDE w:val="0"/>
        <w:autoSpaceDN w:val="0"/>
        <w:adjustRightInd w:val="0"/>
        <w:jc w:val="both"/>
        <w:rPr>
          <w:spacing w:val="-6"/>
          <w:sz w:val="18"/>
          <w:szCs w:val="18"/>
        </w:rPr>
      </w:pPr>
      <w:r w:rsidRPr="008B4237">
        <w:rPr>
          <w:rFonts w:eastAsia="MS Mincho"/>
          <w:sz w:val="18"/>
          <w:szCs w:val="18"/>
          <w:lang w:eastAsia="ar-SA"/>
        </w:rPr>
        <w:t>- земельный участок расположен в территориальной зоне Ж3 – индивидуальная жилая застройка</w:t>
      </w:r>
      <w:r w:rsidRPr="00626D64">
        <w:rPr>
          <w:rFonts w:eastAsia="MS Mincho"/>
          <w:sz w:val="18"/>
          <w:szCs w:val="18"/>
          <w:lang w:eastAsia="ar-SA"/>
        </w:rPr>
        <w:t>;</w:t>
      </w:r>
    </w:p>
    <w:p w:rsidR="006613E1" w:rsidRPr="006613E1" w:rsidRDefault="006613E1" w:rsidP="000D779E">
      <w:pPr>
        <w:tabs>
          <w:tab w:val="left" w:pos="142"/>
        </w:tabs>
        <w:suppressAutoHyphens/>
        <w:jc w:val="both"/>
        <w:rPr>
          <w:rFonts w:eastAsia="MS Mincho"/>
          <w:sz w:val="18"/>
          <w:szCs w:val="18"/>
          <w:lang w:eastAsia="ar-SA"/>
        </w:rPr>
      </w:pPr>
      <w:r w:rsidRPr="006613E1">
        <w:rPr>
          <w:rFonts w:eastAsia="MS Mincho"/>
          <w:sz w:val="18"/>
          <w:szCs w:val="18"/>
          <w:lang w:eastAsia="ar-SA"/>
        </w:rPr>
        <w:t>- максимальный процент застройки в границах земельного участка – 30%. Максимальные допустимые параметры разрешенного строительства: примерная площадь застройки объекта от площади земельного участка - 3</w:t>
      </w:r>
      <w:r>
        <w:rPr>
          <w:rFonts w:eastAsia="MS Mincho"/>
          <w:sz w:val="18"/>
          <w:szCs w:val="18"/>
          <w:lang w:eastAsia="ar-SA"/>
        </w:rPr>
        <w:t>60</w:t>
      </w:r>
      <w:r w:rsidRPr="006613E1">
        <w:rPr>
          <w:rFonts w:eastAsia="MS Mincho"/>
          <w:sz w:val="18"/>
          <w:szCs w:val="18"/>
          <w:lang w:eastAsia="ar-SA"/>
        </w:rPr>
        <w:t xml:space="preserve"> кв.м.; примерная площадь объекта капитального строительства – 10</w:t>
      </w:r>
      <w:r>
        <w:rPr>
          <w:rFonts w:eastAsia="MS Mincho"/>
          <w:sz w:val="18"/>
          <w:szCs w:val="18"/>
          <w:lang w:eastAsia="ar-SA"/>
        </w:rPr>
        <w:t>80</w:t>
      </w:r>
      <w:r w:rsidRPr="006613E1">
        <w:rPr>
          <w:rFonts w:eastAsia="MS Mincho"/>
          <w:sz w:val="18"/>
          <w:szCs w:val="18"/>
          <w:lang w:eastAsia="ar-SA"/>
        </w:rPr>
        <w:t xml:space="preserve"> кв.м. Предельное количество этажей – 3.</w:t>
      </w:r>
    </w:p>
    <w:p w:rsidR="00876009" w:rsidRPr="006613E1" w:rsidRDefault="006613E1" w:rsidP="000D779E">
      <w:pPr>
        <w:jc w:val="both"/>
        <w:rPr>
          <w:sz w:val="18"/>
          <w:szCs w:val="18"/>
        </w:rPr>
      </w:pPr>
      <w:r w:rsidRPr="006613E1">
        <w:rPr>
          <w:sz w:val="18"/>
          <w:szCs w:val="18"/>
        </w:rPr>
        <w:t>- земельный участок расположен</w:t>
      </w:r>
      <w:r w:rsidR="00876009" w:rsidRPr="006613E1">
        <w:rPr>
          <w:sz w:val="18"/>
          <w:szCs w:val="18"/>
        </w:rPr>
        <w:t xml:space="preserve"> во 2 и 3 пояс</w:t>
      </w:r>
      <w:r w:rsidR="00EF071C">
        <w:rPr>
          <w:sz w:val="18"/>
          <w:szCs w:val="18"/>
        </w:rPr>
        <w:t>ах зоны</w:t>
      </w:r>
      <w:r w:rsidR="00876009" w:rsidRPr="006613E1">
        <w:rPr>
          <w:sz w:val="18"/>
          <w:szCs w:val="18"/>
        </w:rPr>
        <w:t xml:space="preserve"> санитарной охраны водозаборных узлов</w:t>
      </w:r>
      <w:r w:rsidRPr="006613E1">
        <w:rPr>
          <w:sz w:val="18"/>
          <w:szCs w:val="18"/>
        </w:rPr>
        <w:t xml:space="preserve"> и скважин</w:t>
      </w:r>
      <w:r w:rsidR="00876009" w:rsidRPr="006613E1">
        <w:rPr>
          <w:sz w:val="18"/>
          <w:szCs w:val="18"/>
        </w:rPr>
        <w:t>.</w:t>
      </w:r>
    </w:p>
    <w:p w:rsidR="00646485" w:rsidRPr="006613E1" w:rsidRDefault="00646485" w:rsidP="000D779E">
      <w:pPr>
        <w:jc w:val="both"/>
        <w:rPr>
          <w:rFonts w:eastAsia="Calibri"/>
          <w:b/>
          <w:bCs/>
          <w:sz w:val="18"/>
          <w:szCs w:val="18"/>
        </w:rPr>
      </w:pPr>
      <w:r w:rsidRPr="006613E1">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46485" w:rsidRPr="006613E1" w:rsidRDefault="00646485" w:rsidP="000D779E">
      <w:pPr>
        <w:jc w:val="both"/>
        <w:rPr>
          <w:sz w:val="18"/>
          <w:szCs w:val="18"/>
        </w:rPr>
      </w:pPr>
      <w:r w:rsidRPr="006613E1">
        <w:rPr>
          <w:sz w:val="18"/>
          <w:szCs w:val="18"/>
        </w:rPr>
        <w:t xml:space="preserve">МУП «ТЕПЛОЭНЕРГО» </w:t>
      </w:r>
      <w:r w:rsidR="00FE7A0C">
        <w:rPr>
          <w:sz w:val="18"/>
          <w:szCs w:val="18"/>
        </w:rPr>
        <w:t xml:space="preserve">письмо </w:t>
      </w:r>
      <w:r w:rsidRPr="006613E1">
        <w:rPr>
          <w:sz w:val="18"/>
          <w:szCs w:val="18"/>
        </w:rPr>
        <w:t xml:space="preserve">от </w:t>
      </w:r>
      <w:r w:rsidR="006613E1">
        <w:rPr>
          <w:sz w:val="18"/>
          <w:szCs w:val="18"/>
        </w:rPr>
        <w:t>13</w:t>
      </w:r>
      <w:r w:rsidRPr="006613E1">
        <w:rPr>
          <w:sz w:val="18"/>
          <w:szCs w:val="18"/>
        </w:rPr>
        <w:t>.</w:t>
      </w:r>
      <w:r w:rsidR="006613E1">
        <w:rPr>
          <w:sz w:val="18"/>
          <w:szCs w:val="18"/>
        </w:rPr>
        <w:t>12</w:t>
      </w:r>
      <w:r w:rsidRPr="006613E1">
        <w:rPr>
          <w:sz w:val="18"/>
          <w:szCs w:val="18"/>
        </w:rPr>
        <w:t>.2017  № 14/</w:t>
      </w:r>
      <w:r w:rsidR="0022551E" w:rsidRPr="006613E1">
        <w:rPr>
          <w:sz w:val="18"/>
          <w:szCs w:val="18"/>
        </w:rPr>
        <w:t>1</w:t>
      </w:r>
      <w:r w:rsidR="006613E1">
        <w:rPr>
          <w:sz w:val="18"/>
          <w:szCs w:val="18"/>
        </w:rPr>
        <w:t>427</w:t>
      </w:r>
      <w:r w:rsidR="0022551E" w:rsidRPr="006613E1">
        <w:rPr>
          <w:sz w:val="18"/>
          <w:szCs w:val="18"/>
        </w:rPr>
        <w:t>8</w:t>
      </w:r>
      <w:r w:rsidRPr="006613E1">
        <w:rPr>
          <w:sz w:val="18"/>
          <w:szCs w:val="18"/>
        </w:rPr>
        <w:t>:</w:t>
      </w:r>
    </w:p>
    <w:p w:rsidR="006613E1" w:rsidRDefault="006613E1" w:rsidP="000D779E">
      <w:pPr>
        <w:autoSpaceDE w:val="0"/>
        <w:autoSpaceDN w:val="0"/>
        <w:jc w:val="both"/>
        <w:rPr>
          <w:rFonts w:eastAsia="Calibri"/>
          <w:bCs/>
          <w:sz w:val="18"/>
          <w:szCs w:val="18"/>
        </w:rPr>
      </w:pPr>
      <w:r>
        <w:rPr>
          <w:rFonts w:eastAsia="Calibri"/>
          <w:bCs/>
          <w:sz w:val="18"/>
          <w:szCs w:val="18"/>
        </w:rPr>
        <w:t>В данном районе тепловые сети МУП «Теплоэнерго» отсутствуют.</w:t>
      </w:r>
    </w:p>
    <w:p w:rsidR="00646485" w:rsidRPr="00785B91" w:rsidRDefault="00646485" w:rsidP="000D779E">
      <w:pPr>
        <w:autoSpaceDE w:val="0"/>
        <w:autoSpaceDN w:val="0"/>
        <w:jc w:val="both"/>
        <w:rPr>
          <w:rFonts w:eastAsia="Calibri"/>
          <w:bCs/>
          <w:sz w:val="18"/>
          <w:szCs w:val="18"/>
        </w:rPr>
      </w:pPr>
      <w:r w:rsidRPr="00785B91">
        <w:rPr>
          <w:rFonts w:eastAsia="Calibri"/>
          <w:bCs/>
          <w:sz w:val="18"/>
          <w:szCs w:val="18"/>
        </w:rPr>
        <w:t xml:space="preserve">ОАО «РЫБИНСКГАЗСЕРВИС» </w:t>
      </w:r>
      <w:r w:rsidR="00C61D20" w:rsidRPr="00785B91">
        <w:rPr>
          <w:rFonts w:eastAsia="Calibri"/>
          <w:bCs/>
          <w:sz w:val="18"/>
          <w:szCs w:val="18"/>
        </w:rPr>
        <w:t xml:space="preserve">от </w:t>
      </w:r>
      <w:r w:rsidR="00785B91" w:rsidRPr="00785B91">
        <w:rPr>
          <w:rFonts w:eastAsia="Calibri"/>
          <w:bCs/>
          <w:sz w:val="18"/>
          <w:szCs w:val="18"/>
        </w:rPr>
        <w:t>11</w:t>
      </w:r>
      <w:r w:rsidR="00C61D20" w:rsidRPr="00785B91">
        <w:rPr>
          <w:rFonts w:eastAsia="Calibri"/>
          <w:bCs/>
          <w:sz w:val="18"/>
          <w:szCs w:val="18"/>
        </w:rPr>
        <w:t>.</w:t>
      </w:r>
      <w:r w:rsidR="00785B91" w:rsidRPr="00785B91">
        <w:rPr>
          <w:rFonts w:eastAsia="Calibri"/>
          <w:bCs/>
          <w:sz w:val="18"/>
          <w:szCs w:val="18"/>
        </w:rPr>
        <w:t>12</w:t>
      </w:r>
      <w:r w:rsidR="00C61D20" w:rsidRPr="00785B91">
        <w:rPr>
          <w:rFonts w:eastAsia="Calibri"/>
          <w:bCs/>
          <w:sz w:val="18"/>
          <w:szCs w:val="18"/>
        </w:rPr>
        <w:t>.</w:t>
      </w:r>
      <w:r w:rsidR="00785B91" w:rsidRPr="00785B91">
        <w:rPr>
          <w:rFonts w:eastAsia="Calibri"/>
          <w:bCs/>
          <w:sz w:val="18"/>
          <w:szCs w:val="18"/>
        </w:rPr>
        <w:t>2017</w:t>
      </w:r>
      <w:r w:rsidR="00C61D20" w:rsidRPr="00785B91">
        <w:rPr>
          <w:rFonts w:eastAsia="Calibri"/>
          <w:bCs/>
          <w:sz w:val="18"/>
          <w:szCs w:val="18"/>
        </w:rPr>
        <w:t xml:space="preserve"> №: </w:t>
      </w:r>
      <w:r w:rsidR="00785B91" w:rsidRPr="00785B91">
        <w:rPr>
          <w:rFonts w:eastAsia="Calibri"/>
          <w:bCs/>
          <w:sz w:val="18"/>
          <w:szCs w:val="18"/>
        </w:rPr>
        <w:t>4379</w:t>
      </w:r>
      <w:r w:rsidR="00C61D20" w:rsidRPr="00785B91">
        <w:rPr>
          <w:rFonts w:eastAsia="Calibri"/>
          <w:bCs/>
          <w:sz w:val="18"/>
          <w:szCs w:val="18"/>
        </w:rPr>
        <w:t>/</w:t>
      </w:r>
      <w:r w:rsidR="00785B91" w:rsidRPr="00785B91">
        <w:rPr>
          <w:rFonts w:eastAsia="Calibri"/>
          <w:bCs/>
          <w:sz w:val="18"/>
          <w:szCs w:val="18"/>
        </w:rPr>
        <w:t>2</w:t>
      </w:r>
      <w:r w:rsidR="00C61D20" w:rsidRPr="00785B91">
        <w:rPr>
          <w:rFonts w:eastAsia="Calibri"/>
          <w:bCs/>
          <w:sz w:val="18"/>
          <w:szCs w:val="18"/>
        </w:rPr>
        <w:t>:</w:t>
      </w:r>
    </w:p>
    <w:p w:rsidR="00785B91" w:rsidRDefault="00785B91" w:rsidP="000D779E">
      <w:pPr>
        <w:autoSpaceDE w:val="0"/>
        <w:autoSpaceDN w:val="0"/>
        <w:jc w:val="both"/>
        <w:rPr>
          <w:rFonts w:eastAsia="Calibri"/>
          <w:bCs/>
          <w:color w:val="000000"/>
          <w:sz w:val="18"/>
          <w:szCs w:val="18"/>
        </w:rPr>
      </w:pPr>
      <w:r>
        <w:rPr>
          <w:rFonts w:eastAsia="Calibri"/>
          <w:bCs/>
          <w:color w:val="000000"/>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color w:val="000000"/>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в случае необходимости подключения (технологического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w:t>
      </w:r>
      <w:proofErr w:type="gramEnd"/>
      <w:r>
        <w:rPr>
          <w:rFonts w:eastAsia="Calibri"/>
          <w:bCs/>
          <w:color w:val="000000"/>
          <w:sz w:val="18"/>
          <w:szCs w:val="18"/>
        </w:rPr>
        <w:t xml:space="preserve"> планировке территории (проект планировки территории и проект межевания территории), </w:t>
      </w:r>
      <w:proofErr w:type="gramStart"/>
      <w:r>
        <w:rPr>
          <w:rFonts w:eastAsia="Calibri"/>
          <w:bCs/>
          <w:color w:val="000000"/>
          <w:sz w:val="18"/>
          <w:szCs w:val="18"/>
        </w:rPr>
        <w:t>предусматривающая</w:t>
      </w:r>
      <w:proofErr w:type="gramEnd"/>
      <w:r>
        <w:rPr>
          <w:rFonts w:eastAsia="Calibri"/>
          <w:bCs/>
          <w:color w:val="000000"/>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в </w:t>
      </w:r>
      <w:r w:rsidR="002E5FBE">
        <w:rPr>
          <w:rFonts w:eastAsia="Calibri"/>
          <w:bCs/>
          <w:color w:val="000000"/>
          <w:sz w:val="18"/>
          <w:szCs w:val="18"/>
        </w:rPr>
        <w:t>соответствии</w:t>
      </w:r>
      <w:r>
        <w:rPr>
          <w:rFonts w:eastAsia="Calibri"/>
          <w:bCs/>
          <w:color w:val="000000"/>
          <w:sz w:val="18"/>
          <w:szCs w:val="18"/>
        </w:rPr>
        <w:t xml:space="preserve"> с Генеральной схемой газоснабжения г. Рыбинска Ярославской области – газопровод низкого давления, проложенный по </w:t>
      </w:r>
      <w:proofErr w:type="gramStart"/>
      <w:r>
        <w:rPr>
          <w:rFonts w:eastAsia="Calibri"/>
          <w:bCs/>
          <w:color w:val="000000"/>
          <w:sz w:val="18"/>
          <w:szCs w:val="18"/>
        </w:rPr>
        <w:t>Нагорному</w:t>
      </w:r>
      <w:proofErr w:type="gramEnd"/>
      <w:r>
        <w:rPr>
          <w:rFonts w:eastAsia="Calibri"/>
          <w:bCs/>
          <w:color w:val="000000"/>
          <w:sz w:val="18"/>
          <w:szCs w:val="18"/>
        </w:rPr>
        <w:t xml:space="preserve"> пер.</w:t>
      </w:r>
    </w:p>
    <w:p w:rsidR="00646485" w:rsidRPr="006613E1" w:rsidRDefault="0088170E" w:rsidP="000D779E">
      <w:pPr>
        <w:autoSpaceDE w:val="0"/>
        <w:autoSpaceDN w:val="0"/>
        <w:jc w:val="both"/>
        <w:rPr>
          <w:rFonts w:eastAsia="Calibri"/>
          <w:bCs/>
          <w:color w:val="000000"/>
          <w:sz w:val="18"/>
          <w:szCs w:val="18"/>
        </w:rPr>
      </w:pPr>
      <w:r>
        <w:rPr>
          <w:rFonts w:eastAsia="Calibri"/>
          <w:bCs/>
          <w:color w:val="000000"/>
          <w:sz w:val="18"/>
          <w:szCs w:val="18"/>
        </w:rPr>
        <w:t>Г</w:t>
      </w:r>
      <w:r w:rsidR="00646485" w:rsidRPr="006613E1">
        <w:rPr>
          <w:rFonts w:eastAsia="Calibri"/>
          <w:bCs/>
          <w:color w:val="000000"/>
          <w:sz w:val="18"/>
          <w:szCs w:val="18"/>
        </w:rPr>
        <w:t xml:space="preserve">П </w:t>
      </w:r>
      <w:r>
        <w:rPr>
          <w:rFonts w:eastAsia="Calibri"/>
          <w:bCs/>
          <w:color w:val="000000"/>
          <w:sz w:val="18"/>
          <w:szCs w:val="18"/>
        </w:rPr>
        <w:t xml:space="preserve">ЯО </w:t>
      </w:r>
      <w:r w:rsidR="00646485" w:rsidRPr="006613E1">
        <w:rPr>
          <w:rFonts w:eastAsia="Calibri"/>
          <w:bCs/>
          <w:color w:val="000000"/>
          <w:sz w:val="18"/>
          <w:szCs w:val="18"/>
        </w:rPr>
        <w:t>«</w:t>
      </w:r>
      <w:r w:rsidR="001110C9">
        <w:rPr>
          <w:rFonts w:eastAsia="Calibri"/>
          <w:bCs/>
          <w:color w:val="000000"/>
          <w:sz w:val="18"/>
          <w:szCs w:val="18"/>
        </w:rPr>
        <w:t>СЕВЕРНЫЙ ВОДОКАНАЛ</w:t>
      </w:r>
      <w:r w:rsidR="00646485" w:rsidRPr="006613E1">
        <w:rPr>
          <w:rFonts w:eastAsia="Calibri"/>
          <w:bCs/>
          <w:color w:val="000000"/>
          <w:sz w:val="18"/>
          <w:szCs w:val="18"/>
        </w:rPr>
        <w:t xml:space="preserve">» </w:t>
      </w:r>
      <w:r w:rsidR="00FE7A0C">
        <w:rPr>
          <w:rFonts w:eastAsia="Calibri"/>
          <w:bCs/>
          <w:color w:val="000000"/>
          <w:sz w:val="18"/>
          <w:szCs w:val="18"/>
        </w:rPr>
        <w:t xml:space="preserve">письмо </w:t>
      </w:r>
      <w:r w:rsidR="00646485" w:rsidRPr="006613E1">
        <w:rPr>
          <w:rFonts w:eastAsia="Calibri"/>
          <w:bCs/>
          <w:color w:val="000000"/>
          <w:sz w:val="18"/>
          <w:szCs w:val="18"/>
        </w:rPr>
        <w:t xml:space="preserve">от </w:t>
      </w:r>
      <w:r w:rsidR="00330481" w:rsidRPr="006613E1">
        <w:rPr>
          <w:rFonts w:eastAsia="Calibri"/>
          <w:bCs/>
          <w:color w:val="000000"/>
          <w:sz w:val="18"/>
          <w:szCs w:val="18"/>
        </w:rPr>
        <w:t>1</w:t>
      </w:r>
      <w:r>
        <w:rPr>
          <w:rFonts w:eastAsia="Calibri"/>
          <w:bCs/>
          <w:color w:val="000000"/>
          <w:sz w:val="18"/>
          <w:szCs w:val="18"/>
        </w:rPr>
        <w:t>9</w:t>
      </w:r>
      <w:r w:rsidR="00330481" w:rsidRPr="006613E1">
        <w:rPr>
          <w:rFonts w:eastAsia="Calibri"/>
          <w:bCs/>
          <w:color w:val="000000"/>
          <w:sz w:val="18"/>
          <w:szCs w:val="18"/>
        </w:rPr>
        <w:t>.1</w:t>
      </w:r>
      <w:r>
        <w:rPr>
          <w:rFonts w:eastAsia="Calibri"/>
          <w:bCs/>
          <w:color w:val="000000"/>
          <w:sz w:val="18"/>
          <w:szCs w:val="18"/>
        </w:rPr>
        <w:t>2</w:t>
      </w:r>
      <w:r w:rsidR="00330481" w:rsidRPr="006613E1">
        <w:rPr>
          <w:rFonts w:eastAsia="Calibri"/>
          <w:bCs/>
          <w:color w:val="000000"/>
          <w:sz w:val="18"/>
          <w:szCs w:val="18"/>
        </w:rPr>
        <w:t xml:space="preserve">.2017 №: </w:t>
      </w:r>
      <w:r>
        <w:rPr>
          <w:rFonts w:eastAsia="Calibri"/>
          <w:bCs/>
          <w:color w:val="000000"/>
          <w:sz w:val="18"/>
          <w:szCs w:val="18"/>
        </w:rPr>
        <w:t>6458</w:t>
      </w:r>
      <w:r w:rsidR="00646485" w:rsidRPr="006613E1">
        <w:rPr>
          <w:rFonts w:eastAsia="Calibri"/>
          <w:bCs/>
          <w:color w:val="000000"/>
          <w:sz w:val="18"/>
          <w:szCs w:val="18"/>
        </w:rPr>
        <w:t>:</w:t>
      </w:r>
    </w:p>
    <w:p w:rsidR="00646485" w:rsidRDefault="00646485"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Водопровод:</w:t>
      </w:r>
    </w:p>
    <w:p w:rsidR="00350D05" w:rsidRPr="006613E1" w:rsidRDefault="0088170E" w:rsidP="000D779E">
      <w:pPr>
        <w:tabs>
          <w:tab w:val="left" w:pos="426"/>
        </w:tabs>
        <w:autoSpaceDE w:val="0"/>
        <w:autoSpaceDN w:val="0"/>
        <w:jc w:val="both"/>
        <w:rPr>
          <w:rFonts w:eastAsia="Calibri"/>
          <w:bCs/>
          <w:color w:val="000000"/>
          <w:sz w:val="18"/>
          <w:szCs w:val="18"/>
        </w:rPr>
      </w:pPr>
      <w:r>
        <w:rPr>
          <w:rFonts w:eastAsia="Calibri"/>
          <w:bCs/>
          <w:color w:val="000000"/>
          <w:sz w:val="18"/>
          <w:szCs w:val="18"/>
        </w:rPr>
        <w:t xml:space="preserve">Запроектировать и проложить уличный водопровод по Заречной ул. от существующего водопровода </w:t>
      </w:r>
      <w:r w:rsidRPr="006613E1">
        <w:rPr>
          <w:rFonts w:eastAsia="Calibri"/>
          <w:bCs/>
          <w:color w:val="000000"/>
          <w:sz w:val="18"/>
          <w:szCs w:val="18"/>
        </w:rPr>
        <w:t>Ø</w:t>
      </w:r>
      <w:r>
        <w:rPr>
          <w:rFonts w:eastAsia="Calibri"/>
          <w:bCs/>
          <w:color w:val="000000"/>
          <w:sz w:val="18"/>
          <w:szCs w:val="18"/>
        </w:rPr>
        <w:t xml:space="preserve">150мм, проходящего по Коммунальной ул. </w:t>
      </w:r>
      <w:r w:rsidR="00646485" w:rsidRPr="006613E1">
        <w:rPr>
          <w:rFonts w:eastAsia="Calibri"/>
          <w:bCs/>
          <w:color w:val="000000"/>
          <w:sz w:val="18"/>
          <w:szCs w:val="18"/>
        </w:rPr>
        <w:t xml:space="preserve">Точка подключения водопроводного ввода на </w:t>
      </w:r>
      <w:r>
        <w:rPr>
          <w:rFonts w:eastAsia="Calibri"/>
          <w:bCs/>
          <w:color w:val="000000"/>
          <w:sz w:val="18"/>
          <w:szCs w:val="18"/>
        </w:rPr>
        <w:t>дом</w:t>
      </w:r>
      <w:r w:rsidR="00646485" w:rsidRPr="006613E1">
        <w:rPr>
          <w:rFonts w:eastAsia="Calibri"/>
          <w:bCs/>
          <w:color w:val="000000"/>
          <w:sz w:val="18"/>
          <w:szCs w:val="18"/>
        </w:rPr>
        <w:t xml:space="preserve"> - </w:t>
      </w:r>
      <w:r>
        <w:rPr>
          <w:rFonts w:eastAsia="Calibri"/>
          <w:bCs/>
          <w:color w:val="000000"/>
          <w:sz w:val="18"/>
          <w:szCs w:val="18"/>
        </w:rPr>
        <w:t>прокладываемый</w:t>
      </w:r>
      <w:r w:rsidR="00646485" w:rsidRPr="006613E1">
        <w:rPr>
          <w:rFonts w:eastAsia="Calibri"/>
          <w:bCs/>
          <w:color w:val="000000"/>
          <w:sz w:val="18"/>
          <w:szCs w:val="18"/>
        </w:rPr>
        <w:t xml:space="preserve"> водопровод</w:t>
      </w:r>
      <w:proofErr w:type="gramStart"/>
      <w:r w:rsidR="00646485" w:rsidRPr="006613E1">
        <w:rPr>
          <w:rFonts w:eastAsia="Calibri"/>
          <w:bCs/>
          <w:color w:val="000000"/>
          <w:sz w:val="18"/>
          <w:szCs w:val="18"/>
        </w:rPr>
        <w:t>.</w:t>
      </w:r>
      <w:r w:rsidR="00330481" w:rsidRPr="006613E1">
        <w:rPr>
          <w:rFonts w:eastAsia="Calibri"/>
          <w:bCs/>
          <w:color w:val="000000"/>
          <w:sz w:val="18"/>
          <w:szCs w:val="18"/>
        </w:rPr>
        <w:t>В</w:t>
      </w:r>
      <w:proofErr w:type="gramEnd"/>
      <w:r w:rsidR="00330481" w:rsidRPr="006613E1">
        <w:rPr>
          <w:rFonts w:eastAsia="Calibri"/>
          <w:bCs/>
          <w:color w:val="000000"/>
          <w:sz w:val="18"/>
          <w:szCs w:val="18"/>
        </w:rPr>
        <w:t xml:space="preserve">месте врезки предусмотреть установку водопроводного колодца с запорной арматурой.Для учета расхода воды предусмотреть устройство водомерного узла на </w:t>
      </w:r>
      <w:r>
        <w:rPr>
          <w:rFonts w:eastAsia="Calibri"/>
          <w:bCs/>
          <w:color w:val="000000"/>
          <w:sz w:val="18"/>
          <w:szCs w:val="18"/>
        </w:rPr>
        <w:t>вводе в дом.</w:t>
      </w:r>
    </w:p>
    <w:p w:rsidR="00350D05" w:rsidRPr="006613E1" w:rsidRDefault="00350D05"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Канализация:</w:t>
      </w:r>
    </w:p>
    <w:p w:rsidR="0088170E" w:rsidRPr="008B4237" w:rsidRDefault="0088170E" w:rsidP="000D779E">
      <w:pPr>
        <w:autoSpaceDE w:val="0"/>
        <w:autoSpaceDN w:val="0"/>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350D05" w:rsidRPr="006613E1" w:rsidRDefault="00350D05"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Примечание:</w:t>
      </w:r>
    </w:p>
    <w:p w:rsidR="00350D05" w:rsidRPr="006613E1" w:rsidRDefault="00350D05" w:rsidP="000D779E">
      <w:pPr>
        <w:tabs>
          <w:tab w:val="left" w:pos="142"/>
        </w:tabs>
        <w:autoSpaceDE w:val="0"/>
        <w:autoSpaceDN w:val="0"/>
        <w:jc w:val="both"/>
        <w:rPr>
          <w:rFonts w:eastAsia="Calibri"/>
          <w:bCs/>
          <w:color w:val="000000"/>
          <w:sz w:val="18"/>
          <w:szCs w:val="18"/>
        </w:rPr>
      </w:pPr>
      <w:r w:rsidRPr="006613E1">
        <w:rPr>
          <w:rFonts w:eastAsia="Calibri"/>
          <w:bCs/>
          <w:color w:val="000000"/>
          <w:sz w:val="18"/>
          <w:szCs w:val="18"/>
        </w:rPr>
        <w:t>Предельная свободная мощность существующих сетей: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r w:rsidR="00FC3065">
        <w:rPr>
          <w:rFonts w:eastAsia="Calibri"/>
          <w:bCs/>
          <w:color w:val="000000"/>
          <w:sz w:val="18"/>
          <w:szCs w:val="18"/>
        </w:rPr>
        <w:t>.</w:t>
      </w:r>
      <w:r w:rsidRPr="006613E1">
        <w:rPr>
          <w:rFonts w:eastAsia="Calibri"/>
          <w:bCs/>
          <w:color w:val="000000"/>
          <w:sz w:val="18"/>
          <w:szCs w:val="18"/>
        </w:rPr>
        <w:t>Максимальная</w:t>
      </w:r>
      <w:proofErr w:type="spellEnd"/>
      <w:r w:rsidRPr="006613E1">
        <w:rPr>
          <w:rFonts w:eastAsia="Calibri"/>
          <w:bCs/>
          <w:color w:val="000000"/>
          <w:sz w:val="18"/>
          <w:szCs w:val="18"/>
        </w:rPr>
        <w:t xml:space="preserve"> нагрузка: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r w:rsidR="00FC3065">
        <w:rPr>
          <w:rFonts w:eastAsia="Calibri"/>
          <w:bCs/>
          <w:color w:val="000000"/>
          <w:sz w:val="18"/>
          <w:szCs w:val="18"/>
        </w:rPr>
        <w:t>.</w:t>
      </w:r>
      <w:r w:rsidRPr="006613E1">
        <w:rPr>
          <w:rFonts w:eastAsia="Calibri"/>
          <w:bCs/>
          <w:color w:val="000000"/>
          <w:sz w:val="18"/>
          <w:szCs w:val="18"/>
        </w:rPr>
        <w:t>В</w:t>
      </w:r>
      <w:proofErr w:type="spellEnd"/>
      <w:r w:rsidRPr="006613E1">
        <w:rPr>
          <w:rFonts w:eastAsia="Calibri"/>
          <w:bCs/>
          <w:color w:val="000000"/>
          <w:sz w:val="18"/>
          <w:szCs w:val="18"/>
        </w:rPr>
        <w:t xml:space="preserve">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w:t>
      </w:r>
      <w:r w:rsidRPr="006613E1">
        <w:rPr>
          <w:rFonts w:eastAsia="Calibri"/>
          <w:bCs/>
          <w:color w:val="000000"/>
          <w:sz w:val="18"/>
          <w:szCs w:val="18"/>
        </w:rPr>
        <w:lastRenderedPageBreak/>
        <w:t>подключения на границе существующих сетей.Плата за подключение к сетям водопровода и канализации в городском округе не утверждена.Срок действия технических условий - 3 года с момента выдачи.Дата повторного обращения через три года.В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646485" w:rsidRPr="006613E1" w:rsidRDefault="00646485" w:rsidP="000D779E">
      <w:pPr>
        <w:autoSpaceDE w:val="0"/>
        <w:autoSpaceDN w:val="0"/>
        <w:jc w:val="both"/>
        <w:rPr>
          <w:rFonts w:eastAsia="Calibri"/>
          <w:bCs/>
          <w:sz w:val="18"/>
          <w:szCs w:val="18"/>
        </w:rPr>
      </w:pPr>
      <w:r w:rsidRPr="006613E1">
        <w:rPr>
          <w:rFonts w:eastAsia="Calibri"/>
          <w:bCs/>
          <w:sz w:val="18"/>
          <w:szCs w:val="18"/>
        </w:rPr>
        <w:t xml:space="preserve">ОАО «РЫБИНСКАЯ ГОРОДСКАЯ ЭЛЕКТРОСЕТЬ» </w:t>
      </w:r>
      <w:r w:rsidR="00FE7A0C">
        <w:rPr>
          <w:rFonts w:eastAsia="Calibri"/>
          <w:bCs/>
          <w:sz w:val="18"/>
          <w:szCs w:val="18"/>
        </w:rPr>
        <w:t xml:space="preserve">письмо </w:t>
      </w:r>
      <w:r w:rsidRPr="006613E1">
        <w:rPr>
          <w:rFonts w:eastAsia="Calibri"/>
          <w:bCs/>
          <w:sz w:val="18"/>
          <w:szCs w:val="18"/>
        </w:rPr>
        <w:t xml:space="preserve">от </w:t>
      </w:r>
      <w:r w:rsidR="00021827" w:rsidRPr="006613E1">
        <w:rPr>
          <w:rFonts w:eastAsia="Calibri"/>
          <w:bCs/>
          <w:sz w:val="18"/>
          <w:szCs w:val="18"/>
        </w:rPr>
        <w:t>0</w:t>
      </w:r>
      <w:r w:rsidR="00716D34">
        <w:rPr>
          <w:rFonts w:eastAsia="Calibri"/>
          <w:bCs/>
          <w:sz w:val="18"/>
          <w:szCs w:val="18"/>
        </w:rPr>
        <w:t>4</w:t>
      </w:r>
      <w:r w:rsidRPr="006613E1">
        <w:rPr>
          <w:rFonts w:eastAsia="Calibri"/>
          <w:bCs/>
          <w:sz w:val="18"/>
          <w:szCs w:val="18"/>
        </w:rPr>
        <w:t>.</w:t>
      </w:r>
      <w:r w:rsidR="00021827" w:rsidRPr="006613E1">
        <w:rPr>
          <w:rFonts w:eastAsia="Calibri"/>
          <w:bCs/>
          <w:sz w:val="18"/>
          <w:szCs w:val="18"/>
        </w:rPr>
        <w:t>1</w:t>
      </w:r>
      <w:r w:rsidR="00716D34">
        <w:rPr>
          <w:rFonts w:eastAsia="Calibri"/>
          <w:bCs/>
          <w:sz w:val="18"/>
          <w:szCs w:val="18"/>
        </w:rPr>
        <w:t>2</w:t>
      </w:r>
      <w:r w:rsidRPr="006613E1">
        <w:rPr>
          <w:rFonts w:eastAsia="Calibri"/>
          <w:bCs/>
          <w:sz w:val="18"/>
          <w:szCs w:val="18"/>
        </w:rPr>
        <w:t xml:space="preserve">.2017 №: </w:t>
      </w:r>
      <w:r w:rsidR="00716D34">
        <w:rPr>
          <w:rFonts w:eastAsia="Calibri"/>
          <w:bCs/>
          <w:sz w:val="18"/>
          <w:szCs w:val="18"/>
        </w:rPr>
        <w:t>62</w:t>
      </w:r>
      <w:r w:rsidR="00021827" w:rsidRPr="006613E1">
        <w:rPr>
          <w:rFonts w:eastAsia="Calibri"/>
          <w:bCs/>
          <w:sz w:val="18"/>
          <w:szCs w:val="18"/>
        </w:rPr>
        <w:t>1</w:t>
      </w:r>
      <w:r w:rsidRPr="006613E1">
        <w:rPr>
          <w:rFonts w:eastAsia="Calibri"/>
          <w:bCs/>
          <w:sz w:val="18"/>
          <w:szCs w:val="18"/>
        </w:rPr>
        <w:t>:</w:t>
      </w:r>
    </w:p>
    <w:p w:rsidR="00716D34" w:rsidRDefault="00AB3552" w:rsidP="000D779E">
      <w:pPr>
        <w:jc w:val="both"/>
        <w:rPr>
          <w:sz w:val="18"/>
          <w:szCs w:val="18"/>
        </w:rPr>
      </w:pPr>
      <w:r>
        <w:rPr>
          <w:sz w:val="18"/>
          <w:szCs w:val="18"/>
        </w:rPr>
        <w:t xml:space="preserve">В соответствии с ПП РФ от 24.09.2009 г. № 160 «О порядке установления охранных зон </w:t>
      </w:r>
      <w:r w:rsidRPr="004004E8">
        <w:rPr>
          <w:sz w:val="18"/>
          <w:szCs w:val="18"/>
        </w:rPr>
        <w:t>объектов электросетевого хозяйства и особых условий использования земельных участков,</w:t>
      </w:r>
      <w:r>
        <w:rPr>
          <w:sz w:val="18"/>
          <w:szCs w:val="18"/>
        </w:rPr>
        <w:t xml:space="preserve"> расположенныхв границах таких зон</w:t>
      </w:r>
      <w:r w:rsidRPr="004004E8">
        <w:rPr>
          <w:sz w:val="18"/>
          <w:szCs w:val="18"/>
        </w:rPr>
        <w:t>»</w:t>
      </w:r>
      <w:r>
        <w:rPr>
          <w:sz w:val="18"/>
          <w:szCs w:val="18"/>
        </w:rPr>
        <w:t xml:space="preserve">, необходимо обеспечить сохранность существующих объектов электросетевого хозяйства при использовании владельцем земельного участка. </w:t>
      </w:r>
      <w:r w:rsidRPr="004004E8">
        <w:rPr>
          <w:sz w:val="18"/>
          <w:szCs w:val="18"/>
        </w:rPr>
        <w:t xml:space="preserve">Электроснабжение индивидуальных одноквартирных жилых домов с максимальной мощностью до 15 кВт возможно </w:t>
      </w:r>
      <w:r w:rsidRPr="00ED51AB">
        <w:rPr>
          <w:sz w:val="18"/>
          <w:szCs w:val="18"/>
        </w:rPr>
        <w:t>от существующихопорВЛ-0,4кВ</w:t>
      </w:r>
      <w:proofErr w:type="gramStart"/>
      <w:r w:rsidRPr="00ED51AB">
        <w:rPr>
          <w:sz w:val="18"/>
          <w:szCs w:val="18"/>
        </w:rPr>
        <w:t>.Д</w:t>
      </w:r>
      <w:proofErr w:type="gramEnd"/>
      <w:r w:rsidRPr="00ED51AB">
        <w:rPr>
          <w:sz w:val="18"/>
          <w:szCs w:val="18"/>
        </w:rPr>
        <w:t xml:space="preserve">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w:t>
      </w:r>
      <w:proofErr w:type="gramStart"/>
      <w:r w:rsidRPr="00ED51AB">
        <w:rPr>
          <w:sz w:val="18"/>
          <w:szCs w:val="18"/>
        </w:rPr>
        <w:t>действующей</w:t>
      </w:r>
      <w:proofErr w:type="gramEnd"/>
      <w:r w:rsidRPr="00ED51AB">
        <w:rPr>
          <w:sz w:val="18"/>
          <w:szCs w:val="18"/>
        </w:rPr>
        <w:t xml:space="preserve">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418</w:t>
      </w:r>
      <w:r w:rsidRPr="00ED51AB">
        <w:rPr>
          <w:sz w:val="18"/>
          <w:szCs w:val="18"/>
        </w:rPr>
        <w:t>-стс от 2</w:t>
      </w:r>
      <w:r>
        <w:rPr>
          <w:sz w:val="18"/>
          <w:szCs w:val="18"/>
        </w:rPr>
        <w:t>0</w:t>
      </w:r>
      <w:r w:rsidRPr="00ED51AB">
        <w:rPr>
          <w:sz w:val="18"/>
          <w:szCs w:val="18"/>
        </w:rPr>
        <w:t>.12.201</w:t>
      </w:r>
      <w:r>
        <w:rPr>
          <w:sz w:val="18"/>
          <w:szCs w:val="18"/>
        </w:rPr>
        <w:t>6</w:t>
      </w:r>
      <w:r w:rsidRPr="00ED51AB">
        <w:rPr>
          <w:sz w:val="18"/>
          <w:szCs w:val="18"/>
        </w:rPr>
        <w:t xml:space="preserve"> г.</w:t>
      </w:r>
    </w:p>
    <w:p w:rsidR="00646485" w:rsidRPr="006613E1" w:rsidRDefault="00656C21" w:rsidP="000D779E">
      <w:pPr>
        <w:tabs>
          <w:tab w:val="left" w:pos="142"/>
        </w:tabs>
        <w:autoSpaceDE w:val="0"/>
        <w:autoSpaceDN w:val="0"/>
        <w:jc w:val="both"/>
        <w:rPr>
          <w:rFonts w:eastAsia="Calibri"/>
          <w:bCs/>
          <w:sz w:val="18"/>
          <w:szCs w:val="18"/>
        </w:rPr>
      </w:pPr>
      <w:r w:rsidRPr="0051187C">
        <w:rPr>
          <w:color w:val="000000"/>
          <w:sz w:val="18"/>
          <w:szCs w:val="18"/>
        </w:rPr>
        <w:t xml:space="preserve">Часть земельного участка занята инженерными коммуникациями, деревьями и кустарниками.  </w:t>
      </w:r>
      <w:proofErr w:type="gramStart"/>
      <w:r w:rsidRPr="0051187C">
        <w:rPr>
          <w:color w:val="000000"/>
          <w:sz w:val="18"/>
          <w:szCs w:val="18"/>
        </w:rPr>
        <w:t>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4415A7">
        <w:rPr>
          <w:rFonts w:eastAsia="Calibri"/>
          <w:color w:val="000000"/>
          <w:sz w:val="18"/>
          <w:szCs w:val="18"/>
        </w:rPr>
        <w:t xml:space="preserve">. </w:t>
      </w:r>
      <w:r w:rsidRPr="0051187C">
        <w:rPr>
          <w:color w:val="000000"/>
          <w:sz w:val="18"/>
          <w:szCs w:val="18"/>
        </w:rPr>
        <w:t>При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w:t>
      </w:r>
      <w:proofErr w:type="gramEnd"/>
      <w:r w:rsidRPr="0051187C">
        <w:rPr>
          <w:color w:val="000000"/>
          <w:sz w:val="18"/>
          <w:szCs w:val="18"/>
        </w:rPr>
        <w:t xml:space="preserve">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3"/>
        <w:gridCol w:w="2087"/>
        <w:gridCol w:w="3062"/>
        <w:gridCol w:w="2227"/>
        <w:gridCol w:w="1809"/>
        <w:gridCol w:w="1252"/>
        <w:gridCol w:w="802"/>
        <w:gridCol w:w="1286"/>
        <w:gridCol w:w="1957"/>
      </w:tblGrid>
      <w:tr w:rsidR="001721D8" w:rsidRPr="008F021D" w:rsidTr="000D779E">
        <w:trPr>
          <w:trHeight w:val="1941"/>
        </w:trPr>
        <w:tc>
          <w:tcPr>
            <w:tcW w:w="1253" w:type="dxa"/>
          </w:tcPr>
          <w:p w:rsidR="001721D8" w:rsidRPr="008F021D" w:rsidRDefault="001721D8" w:rsidP="000D779E">
            <w:pPr>
              <w:jc w:val="center"/>
              <w:rPr>
                <w:b/>
                <w:bCs/>
                <w:sz w:val="18"/>
                <w:szCs w:val="18"/>
              </w:rPr>
            </w:pPr>
            <w:r w:rsidRPr="008F021D">
              <w:rPr>
                <w:b/>
                <w:bCs/>
                <w:sz w:val="18"/>
                <w:szCs w:val="18"/>
              </w:rPr>
              <w:t>ЛОТ №</w:t>
            </w:r>
            <w:r w:rsidR="00465AA6">
              <w:rPr>
                <w:b/>
                <w:bCs/>
                <w:sz w:val="18"/>
                <w:szCs w:val="18"/>
              </w:rPr>
              <w:t>2</w:t>
            </w:r>
          </w:p>
          <w:p w:rsidR="001721D8" w:rsidRPr="008F021D" w:rsidRDefault="001721D8" w:rsidP="000D779E">
            <w:pPr>
              <w:jc w:val="center"/>
              <w:rPr>
                <w:b/>
                <w:bCs/>
                <w:sz w:val="18"/>
                <w:szCs w:val="18"/>
              </w:rPr>
            </w:pPr>
          </w:p>
          <w:p w:rsidR="001721D8" w:rsidRPr="008F021D" w:rsidRDefault="001721D8" w:rsidP="000D779E">
            <w:pPr>
              <w:jc w:val="center"/>
              <w:rPr>
                <w:b/>
                <w:bCs/>
                <w:sz w:val="18"/>
                <w:szCs w:val="18"/>
              </w:rPr>
            </w:pPr>
            <w:r w:rsidRPr="008F021D">
              <w:rPr>
                <w:b/>
                <w:bCs/>
                <w:sz w:val="18"/>
                <w:szCs w:val="18"/>
              </w:rPr>
              <w:t>Размер ежегодной арендной платы  земельного участка</w:t>
            </w:r>
          </w:p>
        </w:tc>
        <w:tc>
          <w:tcPr>
            <w:tcW w:w="2087" w:type="dxa"/>
          </w:tcPr>
          <w:p w:rsidR="001721D8" w:rsidRDefault="001721D8" w:rsidP="000D779E">
            <w:pPr>
              <w:jc w:val="center"/>
              <w:rPr>
                <w:sz w:val="18"/>
                <w:szCs w:val="18"/>
              </w:rPr>
            </w:pPr>
            <w:r>
              <w:rPr>
                <w:sz w:val="18"/>
                <w:szCs w:val="18"/>
              </w:rPr>
              <w:t xml:space="preserve">Российская Федерация, </w:t>
            </w:r>
            <w:r w:rsidRPr="008F021D">
              <w:rPr>
                <w:sz w:val="18"/>
                <w:szCs w:val="18"/>
              </w:rPr>
              <w:t>Ярославская область,</w:t>
            </w:r>
            <w:r>
              <w:rPr>
                <w:sz w:val="18"/>
                <w:szCs w:val="18"/>
              </w:rPr>
              <w:t xml:space="preserve"> г</w:t>
            </w:r>
            <w:r w:rsidRPr="00C74CD5">
              <w:rPr>
                <w:sz w:val="18"/>
                <w:szCs w:val="18"/>
              </w:rPr>
              <w:t xml:space="preserve">ородской </w:t>
            </w:r>
            <w:r>
              <w:rPr>
                <w:sz w:val="18"/>
                <w:szCs w:val="18"/>
              </w:rPr>
              <w:t xml:space="preserve">округ город Рыбинск, город Рыбинск, район Заволжье-1, </w:t>
            </w:r>
          </w:p>
          <w:p w:rsidR="001721D8" w:rsidRPr="00221DFB" w:rsidRDefault="001721D8" w:rsidP="000D779E">
            <w:pPr>
              <w:jc w:val="center"/>
              <w:rPr>
                <w:b/>
                <w:sz w:val="18"/>
                <w:szCs w:val="18"/>
              </w:rPr>
            </w:pPr>
            <w:r w:rsidRPr="00C74CD5">
              <w:rPr>
                <w:b/>
                <w:sz w:val="18"/>
                <w:szCs w:val="18"/>
              </w:rPr>
              <w:t xml:space="preserve">Заречная улица,  </w:t>
            </w:r>
            <w:r w:rsidRPr="00221DFB">
              <w:rPr>
                <w:b/>
                <w:sz w:val="18"/>
                <w:szCs w:val="18"/>
              </w:rPr>
              <w:t xml:space="preserve">земельный участок </w:t>
            </w:r>
            <w:r>
              <w:rPr>
                <w:b/>
                <w:sz w:val="18"/>
                <w:szCs w:val="18"/>
              </w:rPr>
              <w:t>19б</w:t>
            </w:r>
          </w:p>
          <w:p w:rsidR="001721D8" w:rsidRPr="008F021D" w:rsidRDefault="001721D8" w:rsidP="000D779E">
            <w:pPr>
              <w:jc w:val="center"/>
              <w:rPr>
                <w:b/>
                <w:bCs/>
                <w:sz w:val="18"/>
                <w:szCs w:val="18"/>
              </w:rPr>
            </w:pPr>
          </w:p>
        </w:tc>
        <w:tc>
          <w:tcPr>
            <w:tcW w:w="3062" w:type="dxa"/>
          </w:tcPr>
          <w:p w:rsidR="001721D8" w:rsidRPr="008F021D" w:rsidRDefault="001721D8" w:rsidP="000D779E">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Pr>
                <w:sz w:val="18"/>
                <w:szCs w:val="18"/>
              </w:rPr>
              <w:t>1110</w:t>
            </w:r>
            <w:r w:rsidRPr="008F021D">
              <w:rPr>
                <w:sz w:val="18"/>
                <w:szCs w:val="18"/>
              </w:rPr>
              <w:t>±</w:t>
            </w:r>
            <w:r>
              <w:rPr>
                <w:sz w:val="18"/>
                <w:szCs w:val="18"/>
              </w:rPr>
              <w:t>12</w:t>
            </w:r>
            <w:r w:rsidRPr="008F021D">
              <w:rPr>
                <w:sz w:val="18"/>
                <w:szCs w:val="18"/>
              </w:rPr>
              <w:t xml:space="preserve"> кв.м</w:t>
            </w:r>
            <w:r>
              <w:rPr>
                <w:sz w:val="18"/>
                <w:szCs w:val="18"/>
              </w:rPr>
              <w:t>.</w:t>
            </w:r>
          </w:p>
          <w:p w:rsidR="001721D8" w:rsidRPr="008F021D" w:rsidRDefault="001721D8" w:rsidP="000D779E">
            <w:pPr>
              <w:jc w:val="center"/>
              <w:rPr>
                <w:sz w:val="18"/>
                <w:szCs w:val="18"/>
              </w:rPr>
            </w:pPr>
            <w:r w:rsidRPr="008F021D">
              <w:rPr>
                <w:b/>
                <w:bCs/>
                <w:sz w:val="18"/>
                <w:szCs w:val="18"/>
              </w:rPr>
              <w:t>Кадастровый номер</w:t>
            </w:r>
            <w:r w:rsidRPr="008F021D">
              <w:rPr>
                <w:sz w:val="18"/>
                <w:szCs w:val="18"/>
              </w:rPr>
              <w:t xml:space="preserve"> – </w:t>
            </w:r>
          </w:p>
          <w:p w:rsidR="001721D8" w:rsidRPr="008F021D" w:rsidRDefault="001721D8" w:rsidP="000D779E">
            <w:pPr>
              <w:jc w:val="center"/>
              <w:rPr>
                <w:sz w:val="18"/>
                <w:szCs w:val="18"/>
              </w:rPr>
            </w:pPr>
            <w:r w:rsidRPr="008F021D">
              <w:rPr>
                <w:sz w:val="18"/>
                <w:szCs w:val="18"/>
              </w:rPr>
              <w:t>76:20:</w:t>
            </w:r>
            <w:r>
              <w:rPr>
                <w:sz w:val="18"/>
                <w:szCs w:val="18"/>
              </w:rPr>
              <w:t>030529</w:t>
            </w:r>
            <w:r w:rsidRPr="008F021D">
              <w:rPr>
                <w:sz w:val="18"/>
                <w:szCs w:val="18"/>
              </w:rPr>
              <w:t>:</w:t>
            </w:r>
            <w:r>
              <w:rPr>
                <w:sz w:val="18"/>
                <w:szCs w:val="18"/>
              </w:rPr>
              <w:t>38</w:t>
            </w:r>
          </w:p>
          <w:p w:rsidR="001721D8" w:rsidRPr="008F021D" w:rsidRDefault="001721D8" w:rsidP="000D779E">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Pr>
                <w:sz w:val="18"/>
                <w:szCs w:val="18"/>
              </w:rPr>
              <w:t>для индивидуального жилищного строительства</w:t>
            </w:r>
          </w:p>
          <w:p w:rsidR="001721D8" w:rsidRPr="008F021D" w:rsidRDefault="001721D8" w:rsidP="000D779E">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227" w:type="dxa"/>
          </w:tcPr>
          <w:p w:rsidR="001721D8" w:rsidRPr="008F021D" w:rsidRDefault="001721D8" w:rsidP="000D779E">
            <w:pPr>
              <w:jc w:val="center"/>
              <w:rPr>
                <w:sz w:val="18"/>
                <w:szCs w:val="18"/>
              </w:rPr>
            </w:pPr>
            <w:r w:rsidRPr="008F021D">
              <w:rPr>
                <w:sz w:val="18"/>
                <w:szCs w:val="18"/>
              </w:rPr>
              <w:t>Земельный участок, государственная собственность на который не разграничена.</w:t>
            </w:r>
          </w:p>
          <w:p w:rsidR="001721D8" w:rsidRPr="008F021D" w:rsidRDefault="001721D8" w:rsidP="000D779E">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809" w:type="dxa"/>
            <w:vAlign w:val="center"/>
          </w:tcPr>
          <w:p w:rsidR="001721D8" w:rsidRPr="00015008" w:rsidRDefault="00015008" w:rsidP="000D779E">
            <w:pPr>
              <w:jc w:val="center"/>
              <w:rPr>
                <w:b/>
                <w:bCs/>
                <w:color w:val="FF0000"/>
                <w:sz w:val="18"/>
                <w:szCs w:val="18"/>
              </w:rPr>
            </w:pPr>
            <w:r w:rsidRPr="00015008">
              <w:rPr>
                <w:color w:val="000000"/>
                <w:sz w:val="18"/>
                <w:szCs w:val="18"/>
              </w:rPr>
              <w:t>55 836,20</w:t>
            </w:r>
          </w:p>
        </w:tc>
        <w:tc>
          <w:tcPr>
            <w:tcW w:w="1252" w:type="dxa"/>
            <w:vAlign w:val="center"/>
          </w:tcPr>
          <w:p w:rsidR="001721D8" w:rsidRPr="00015008" w:rsidRDefault="00015008" w:rsidP="000D779E">
            <w:pPr>
              <w:jc w:val="center"/>
              <w:rPr>
                <w:b/>
                <w:sz w:val="18"/>
                <w:szCs w:val="18"/>
              </w:rPr>
            </w:pPr>
            <w:r w:rsidRPr="00015008">
              <w:rPr>
                <w:sz w:val="18"/>
                <w:szCs w:val="18"/>
              </w:rPr>
              <w:t>100</w:t>
            </w:r>
          </w:p>
        </w:tc>
        <w:tc>
          <w:tcPr>
            <w:tcW w:w="802" w:type="dxa"/>
            <w:vAlign w:val="center"/>
          </w:tcPr>
          <w:p w:rsidR="001721D8" w:rsidRPr="005D40A0" w:rsidRDefault="001721D8" w:rsidP="000D779E">
            <w:pPr>
              <w:jc w:val="center"/>
              <w:rPr>
                <w:sz w:val="18"/>
                <w:szCs w:val="18"/>
              </w:rPr>
            </w:pPr>
            <w:r w:rsidRPr="005D40A0">
              <w:rPr>
                <w:sz w:val="18"/>
                <w:szCs w:val="18"/>
              </w:rPr>
              <w:t>3</w:t>
            </w:r>
          </w:p>
        </w:tc>
        <w:tc>
          <w:tcPr>
            <w:tcW w:w="1286" w:type="dxa"/>
            <w:vAlign w:val="center"/>
          </w:tcPr>
          <w:p w:rsidR="001721D8" w:rsidRPr="00015008" w:rsidRDefault="00015008" w:rsidP="000D779E">
            <w:pPr>
              <w:jc w:val="center"/>
              <w:rPr>
                <w:bCs/>
                <w:sz w:val="18"/>
                <w:szCs w:val="18"/>
              </w:rPr>
            </w:pPr>
            <w:r w:rsidRPr="00015008">
              <w:rPr>
                <w:bCs/>
                <w:sz w:val="18"/>
                <w:szCs w:val="18"/>
              </w:rPr>
              <w:t>240 месяцев</w:t>
            </w:r>
          </w:p>
          <w:p w:rsidR="001721D8" w:rsidRPr="00317C7D" w:rsidRDefault="001721D8" w:rsidP="000D779E">
            <w:pPr>
              <w:jc w:val="center"/>
              <w:rPr>
                <w:b/>
                <w:bCs/>
                <w:sz w:val="18"/>
                <w:szCs w:val="18"/>
              </w:rPr>
            </w:pPr>
          </w:p>
        </w:tc>
        <w:tc>
          <w:tcPr>
            <w:tcW w:w="1957" w:type="dxa"/>
            <w:vAlign w:val="center"/>
          </w:tcPr>
          <w:p w:rsidR="00CA686E" w:rsidRPr="00CA686E" w:rsidRDefault="00CA686E" w:rsidP="000D779E">
            <w:pPr>
              <w:jc w:val="center"/>
              <w:rPr>
                <w:bCs/>
                <w:sz w:val="18"/>
                <w:szCs w:val="18"/>
              </w:rPr>
            </w:pPr>
            <w:r w:rsidRPr="00CA686E">
              <w:rPr>
                <w:bCs/>
                <w:sz w:val="18"/>
                <w:szCs w:val="18"/>
              </w:rPr>
              <w:t>Администрация городского округа город Рыбинск</w:t>
            </w:r>
          </w:p>
          <w:p w:rsidR="00CA686E" w:rsidRPr="00CA686E" w:rsidRDefault="00CA686E" w:rsidP="000D779E">
            <w:pPr>
              <w:jc w:val="center"/>
              <w:rPr>
                <w:bCs/>
                <w:sz w:val="18"/>
                <w:szCs w:val="18"/>
              </w:rPr>
            </w:pPr>
            <w:proofErr w:type="gramStart"/>
            <w:r w:rsidRPr="00CA686E">
              <w:rPr>
                <w:bCs/>
                <w:sz w:val="18"/>
                <w:szCs w:val="18"/>
              </w:rPr>
              <w:t>(постановление от 15.05.2018 № 1411</w:t>
            </w:r>
            <w:proofErr w:type="gramEnd"/>
          </w:p>
          <w:p w:rsidR="001721D8" w:rsidRPr="00015008" w:rsidRDefault="00CA686E" w:rsidP="000D779E">
            <w:pPr>
              <w:jc w:val="center"/>
              <w:rPr>
                <w:b/>
                <w:bCs/>
                <w:sz w:val="18"/>
                <w:szCs w:val="18"/>
              </w:rPr>
            </w:pPr>
            <w:proofErr w:type="gramStart"/>
            <w:r w:rsidRPr="00CA686E">
              <w:rPr>
                <w:bCs/>
                <w:sz w:val="18"/>
                <w:szCs w:val="18"/>
              </w:rPr>
              <w:t>«О проведении аукционов»)</w:t>
            </w:r>
            <w:proofErr w:type="gramEnd"/>
          </w:p>
        </w:tc>
      </w:tr>
    </w:tbl>
    <w:p w:rsidR="001721D8" w:rsidRPr="006613E1" w:rsidRDefault="001721D8" w:rsidP="000D779E">
      <w:pPr>
        <w:tabs>
          <w:tab w:val="left" w:pos="142"/>
        </w:tabs>
        <w:autoSpaceDE w:val="0"/>
        <w:autoSpaceDN w:val="0"/>
        <w:adjustRightInd w:val="0"/>
        <w:jc w:val="both"/>
        <w:rPr>
          <w:rFonts w:eastAsia="Calibri"/>
          <w:b/>
          <w:sz w:val="18"/>
          <w:szCs w:val="18"/>
        </w:rPr>
      </w:pPr>
      <w:r w:rsidRPr="006613E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1721D8" w:rsidRPr="00AB3552" w:rsidRDefault="001721D8" w:rsidP="000D779E">
      <w:pPr>
        <w:tabs>
          <w:tab w:val="left" w:pos="142"/>
        </w:tabs>
        <w:autoSpaceDE w:val="0"/>
        <w:autoSpaceDN w:val="0"/>
        <w:adjustRightInd w:val="0"/>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 xml:space="preserve">: </w:t>
      </w:r>
    </w:p>
    <w:p w:rsidR="00626D64" w:rsidRPr="00626D64" w:rsidRDefault="00626D64" w:rsidP="000D779E">
      <w:pPr>
        <w:tabs>
          <w:tab w:val="left" w:pos="142"/>
        </w:tabs>
        <w:autoSpaceDE w:val="0"/>
        <w:autoSpaceDN w:val="0"/>
        <w:adjustRightInd w:val="0"/>
        <w:jc w:val="both"/>
        <w:rPr>
          <w:spacing w:val="-6"/>
          <w:sz w:val="18"/>
          <w:szCs w:val="18"/>
        </w:rPr>
      </w:pPr>
      <w:r w:rsidRPr="008B4237">
        <w:rPr>
          <w:rFonts w:eastAsia="MS Mincho"/>
          <w:sz w:val="18"/>
          <w:szCs w:val="18"/>
          <w:lang w:eastAsia="ar-SA"/>
        </w:rPr>
        <w:t>- земельный участок расположен в территориальной зоне Ж3 – индивидуальная жилая застройка</w:t>
      </w:r>
      <w:r w:rsidRPr="00626D64">
        <w:rPr>
          <w:rFonts w:eastAsia="MS Mincho"/>
          <w:sz w:val="18"/>
          <w:szCs w:val="18"/>
          <w:lang w:eastAsia="ar-SA"/>
        </w:rPr>
        <w:t>;</w:t>
      </w:r>
    </w:p>
    <w:p w:rsidR="001721D8" w:rsidRPr="006613E1" w:rsidRDefault="001721D8" w:rsidP="000D779E">
      <w:pPr>
        <w:tabs>
          <w:tab w:val="left" w:pos="142"/>
        </w:tabs>
        <w:suppressAutoHyphens/>
        <w:jc w:val="both"/>
        <w:rPr>
          <w:rFonts w:eastAsia="MS Mincho"/>
          <w:sz w:val="18"/>
          <w:szCs w:val="18"/>
          <w:lang w:eastAsia="ar-SA"/>
        </w:rPr>
      </w:pPr>
      <w:r w:rsidRPr="006613E1">
        <w:rPr>
          <w:rFonts w:eastAsia="MS Mincho"/>
          <w:sz w:val="18"/>
          <w:szCs w:val="18"/>
          <w:lang w:eastAsia="ar-SA"/>
        </w:rPr>
        <w:t>- максимальный процент застройки в границах земельного участка – 30%. Максимальные допустимые параметры разрешенного строительства: примерная площадь застройки объекта от площади земельного участка - 3</w:t>
      </w:r>
      <w:r w:rsidR="00837524">
        <w:rPr>
          <w:rFonts w:eastAsia="MS Mincho"/>
          <w:sz w:val="18"/>
          <w:szCs w:val="18"/>
          <w:lang w:eastAsia="ar-SA"/>
        </w:rPr>
        <w:t>3</w:t>
      </w:r>
      <w:r>
        <w:rPr>
          <w:rFonts w:eastAsia="MS Mincho"/>
          <w:sz w:val="18"/>
          <w:szCs w:val="18"/>
          <w:lang w:eastAsia="ar-SA"/>
        </w:rPr>
        <w:t>0</w:t>
      </w:r>
      <w:r w:rsidRPr="006613E1">
        <w:rPr>
          <w:rFonts w:eastAsia="MS Mincho"/>
          <w:sz w:val="18"/>
          <w:szCs w:val="18"/>
          <w:lang w:eastAsia="ar-SA"/>
        </w:rPr>
        <w:t xml:space="preserve"> кв.м.; примерная площадь объекта капитального строительства – </w:t>
      </w:r>
      <w:r w:rsidR="00837524">
        <w:rPr>
          <w:rFonts w:eastAsia="MS Mincho"/>
          <w:sz w:val="18"/>
          <w:szCs w:val="18"/>
          <w:lang w:eastAsia="ar-SA"/>
        </w:rPr>
        <w:t>99</w:t>
      </w:r>
      <w:r>
        <w:rPr>
          <w:rFonts w:eastAsia="MS Mincho"/>
          <w:sz w:val="18"/>
          <w:szCs w:val="18"/>
          <w:lang w:eastAsia="ar-SA"/>
        </w:rPr>
        <w:t>0</w:t>
      </w:r>
      <w:r w:rsidRPr="006613E1">
        <w:rPr>
          <w:rFonts w:eastAsia="MS Mincho"/>
          <w:sz w:val="18"/>
          <w:szCs w:val="18"/>
          <w:lang w:eastAsia="ar-SA"/>
        </w:rPr>
        <w:t xml:space="preserve"> кв.м. Предельное количество этажей – 3.</w:t>
      </w:r>
    </w:p>
    <w:p w:rsidR="001721D8" w:rsidRPr="006613E1" w:rsidRDefault="001721D8" w:rsidP="000D779E">
      <w:pPr>
        <w:jc w:val="both"/>
        <w:rPr>
          <w:sz w:val="18"/>
          <w:szCs w:val="18"/>
        </w:rPr>
      </w:pPr>
      <w:r w:rsidRPr="006613E1">
        <w:rPr>
          <w:sz w:val="18"/>
          <w:szCs w:val="18"/>
        </w:rPr>
        <w:t>- земельный участок расположен во 2 и 3 пояс</w:t>
      </w:r>
      <w:r w:rsidR="00B5766A">
        <w:rPr>
          <w:sz w:val="18"/>
          <w:szCs w:val="18"/>
        </w:rPr>
        <w:t>ах зоны</w:t>
      </w:r>
      <w:r w:rsidRPr="006613E1">
        <w:rPr>
          <w:sz w:val="18"/>
          <w:szCs w:val="18"/>
        </w:rPr>
        <w:t xml:space="preserve"> санитарной охраны водозаборных узлов и скважин.</w:t>
      </w:r>
    </w:p>
    <w:p w:rsidR="001721D8" w:rsidRPr="006613E1" w:rsidRDefault="001721D8" w:rsidP="000D779E">
      <w:pPr>
        <w:jc w:val="both"/>
        <w:rPr>
          <w:rFonts w:eastAsia="Calibri"/>
          <w:b/>
          <w:bCs/>
          <w:sz w:val="18"/>
          <w:szCs w:val="18"/>
        </w:rPr>
      </w:pPr>
      <w:r w:rsidRPr="006613E1">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721D8" w:rsidRPr="006613E1" w:rsidRDefault="001721D8" w:rsidP="000D779E">
      <w:pPr>
        <w:jc w:val="both"/>
        <w:rPr>
          <w:sz w:val="18"/>
          <w:szCs w:val="18"/>
        </w:rPr>
      </w:pPr>
      <w:r w:rsidRPr="006613E1">
        <w:rPr>
          <w:sz w:val="18"/>
          <w:szCs w:val="18"/>
        </w:rPr>
        <w:t xml:space="preserve">МУП «ТЕПЛОЭНЕРГО» </w:t>
      </w:r>
      <w:r w:rsidR="00FE7A0C">
        <w:rPr>
          <w:sz w:val="18"/>
          <w:szCs w:val="18"/>
        </w:rPr>
        <w:t xml:space="preserve">письмо </w:t>
      </w:r>
      <w:r w:rsidRPr="006613E1">
        <w:rPr>
          <w:sz w:val="18"/>
          <w:szCs w:val="18"/>
        </w:rPr>
        <w:t xml:space="preserve">от </w:t>
      </w:r>
      <w:r>
        <w:rPr>
          <w:sz w:val="18"/>
          <w:szCs w:val="18"/>
        </w:rPr>
        <w:t>13</w:t>
      </w:r>
      <w:r w:rsidRPr="006613E1">
        <w:rPr>
          <w:sz w:val="18"/>
          <w:szCs w:val="18"/>
        </w:rPr>
        <w:t>.</w:t>
      </w:r>
      <w:r>
        <w:rPr>
          <w:sz w:val="18"/>
          <w:szCs w:val="18"/>
        </w:rPr>
        <w:t>12</w:t>
      </w:r>
      <w:r w:rsidRPr="006613E1">
        <w:rPr>
          <w:sz w:val="18"/>
          <w:szCs w:val="18"/>
        </w:rPr>
        <w:t>.2017  № 14/1</w:t>
      </w:r>
      <w:r>
        <w:rPr>
          <w:sz w:val="18"/>
          <w:szCs w:val="18"/>
        </w:rPr>
        <w:t>427</w:t>
      </w:r>
      <w:r w:rsidRPr="006613E1">
        <w:rPr>
          <w:sz w:val="18"/>
          <w:szCs w:val="18"/>
        </w:rPr>
        <w:t>8:</w:t>
      </w:r>
    </w:p>
    <w:p w:rsidR="001721D8" w:rsidRDefault="001721D8" w:rsidP="000D779E">
      <w:pPr>
        <w:autoSpaceDE w:val="0"/>
        <w:autoSpaceDN w:val="0"/>
        <w:jc w:val="both"/>
        <w:rPr>
          <w:rFonts w:eastAsia="Calibri"/>
          <w:bCs/>
          <w:sz w:val="18"/>
          <w:szCs w:val="18"/>
        </w:rPr>
      </w:pPr>
      <w:r>
        <w:rPr>
          <w:rFonts w:eastAsia="Calibri"/>
          <w:bCs/>
          <w:sz w:val="18"/>
          <w:szCs w:val="18"/>
        </w:rPr>
        <w:t>В данном районе тепловые сети МУП «Теплоэнерго» отсутствуют.</w:t>
      </w:r>
    </w:p>
    <w:p w:rsidR="00AC5E94" w:rsidRPr="00785B91" w:rsidRDefault="00AC5E94" w:rsidP="000D779E">
      <w:pPr>
        <w:autoSpaceDE w:val="0"/>
        <w:autoSpaceDN w:val="0"/>
        <w:jc w:val="both"/>
        <w:rPr>
          <w:rFonts w:eastAsia="Calibri"/>
          <w:bCs/>
          <w:sz w:val="18"/>
          <w:szCs w:val="18"/>
        </w:rPr>
      </w:pPr>
      <w:r w:rsidRPr="00785B91">
        <w:rPr>
          <w:rFonts w:eastAsia="Calibri"/>
          <w:bCs/>
          <w:sz w:val="18"/>
          <w:szCs w:val="18"/>
        </w:rPr>
        <w:t>ОАО «РЫБИНСКГАЗСЕРВИС» от 11.12.2017 №: 4379/2:</w:t>
      </w:r>
    </w:p>
    <w:p w:rsidR="00AC5E94" w:rsidRDefault="00AC5E94" w:rsidP="000D779E">
      <w:pPr>
        <w:autoSpaceDE w:val="0"/>
        <w:autoSpaceDN w:val="0"/>
        <w:jc w:val="both"/>
        <w:rPr>
          <w:rFonts w:eastAsia="Calibri"/>
          <w:bCs/>
          <w:color w:val="000000"/>
          <w:sz w:val="18"/>
          <w:szCs w:val="18"/>
        </w:rPr>
      </w:pPr>
      <w:r>
        <w:rPr>
          <w:rFonts w:eastAsia="Calibri"/>
          <w:bCs/>
          <w:color w:val="000000"/>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color w:val="000000"/>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в случае необходимости подключения (технологического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w:t>
      </w:r>
      <w:proofErr w:type="gramEnd"/>
      <w:r>
        <w:rPr>
          <w:rFonts w:eastAsia="Calibri"/>
          <w:bCs/>
          <w:color w:val="000000"/>
          <w:sz w:val="18"/>
          <w:szCs w:val="18"/>
        </w:rPr>
        <w:t xml:space="preserve"> планировке территории (проект планировки территории и проект межевания территории), </w:t>
      </w:r>
      <w:proofErr w:type="gramStart"/>
      <w:r>
        <w:rPr>
          <w:rFonts w:eastAsia="Calibri"/>
          <w:bCs/>
          <w:color w:val="000000"/>
          <w:sz w:val="18"/>
          <w:szCs w:val="18"/>
        </w:rPr>
        <w:t>предусматривающая</w:t>
      </w:r>
      <w:proofErr w:type="gramEnd"/>
      <w:r>
        <w:rPr>
          <w:rFonts w:eastAsia="Calibri"/>
          <w:bCs/>
          <w:color w:val="000000"/>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в соответствии с Генеральной схемой газоснабжения г. Рыбинска Ярославской области – газопровод низкого давления, проложенный по </w:t>
      </w:r>
      <w:proofErr w:type="gramStart"/>
      <w:r>
        <w:rPr>
          <w:rFonts w:eastAsia="Calibri"/>
          <w:bCs/>
          <w:color w:val="000000"/>
          <w:sz w:val="18"/>
          <w:szCs w:val="18"/>
        </w:rPr>
        <w:t>Нагорному</w:t>
      </w:r>
      <w:proofErr w:type="gramEnd"/>
      <w:r>
        <w:rPr>
          <w:rFonts w:eastAsia="Calibri"/>
          <w:bCs/>
          <w:color w:val="000000"/>
          <w:sz w:val="18"/>
          <w:szCs w:val="18"/>
        </w:rPr>
        <w:t xml:space="preserve"> пер.</w:t>
      </w:r>
    </w:p>
    <w:p w:rsidR="001721D8" w:rsidRPr="006613E1" w:rsidRDefault="001721D8" w:rsidP="000D779E">
      <w:pPr>
        <w:autoSpaceDE w:val="0"/>
        <w:autoSpaceDN w:val="0"/>
        <w:jc w:val="both"/>
        <w:rPr>
          <w:rFonts w:eastAsia="Calibri"/>
          <w:bCs/>
          <w:color w:val="000000"/>
          <w:sz w:val="18"/>
          <w:szCs w:val="18"/>
        </w:rPr>
      </w:pPr>
      <w:r>
        <w:rPr>
          <w:rFonts w:eastAsia="Calibri"/>
          <w:bCs/>
          <w:color w:val="000000"/>
          <w:sz w:val="18"/>
          <w:szCs w:val="18"/>
        </w:rPr>
        <w:t>Г</w:t>
      </w:r>
      <w:r w:rsidRPr="006613E1">
        <w:rPr>
          <w:rFonts w:eastAsia="Calibri"/>
          <w:bCs/>
          <w:color w:val="000000"/>
          <w:sz w:val="18"/>
          <w:szCs w:val="18"/>
        </w:rPr>
        <w:t xml:space="preserve">П </w:t>
      </w:r>
      <w:r>
        <w:rPr>
          <w:rFonts w:eastAsia="Calibri"/>
          <w:bCs/>
          <w:color w:val="000000"/>
          <w:sz w:val="18"/>
          <w:szCs w:val="18"/>
        </w:rPr>
        <w:t xml:space="preserve">ЯО </w:t>
      </w:r>
      <w:r w:rsidRPr="006613E1">
        <w:rPr>
          <w:rFonts w:eastAsia="Calibri"/>
          <w:bCs/>
          <w:color w:val="000000"/>
          <w:sz w:val="18"/>
          <w:szCs w:val="18"/>
        </w:rPr>
        <w:t>«</w:t>
      </w:r>
      <w:r w:rsidR="001110C9">
        <w:rPr>
          <w:rFonts w:eastAsia="Calibri"/>
          <w:bCs/>
          <w:color w:val="000000"/>
          <w:sz w:val="18"/>
          <w:szCs w:val="18"/>
        </w:rPr>
        <w:t>СЕВЕРНЫЙ ВОДОКАНАЛ</w:t>
      </w:r>
      <w:r w:rsidRPr="006613E1">
        <w:rPr>
          <w:rFonts w:eastAsia="Calibri"/>
          <w:bCs/>
          <w:color w:val="000000"/>
          <w:sz w:val="18"/>
          <w:szCs w:val="18"/>
        </w:rPr>
        <w:t xml:space="preserve">» </w:t>
      </w:r>
      <w:r w:rsidR="00FE7A0C">
        <w:rPr>
          <w:rFonts w:eastAsia="Calibri"/>
          <w:bCs/>
          <w:color w:val="000000"/>
          <w:sz w:val="18"/>
          <w:szCs w:val="18"/>
        </w:rPr>
        <w:t xml:space="preserve">письмо </w:t>
      </w:r>
      <w:r w:rsidRPr="006613E1">
        <w:rPr>
          <w:rFonts w:eastAsia="Calibri"/>
          <w:bCs/>
          <w:color w:val="000000"/>
          <w:sz w:val="18"/>
          <w:szCs w:val="18"/>
        </w:rPr>
        <w:t>от 1</w:t>
      </w:r>
      <w:r>
        <w:rPr>
          <w:rFonts w:eastAsia="Calibri"/>
          <w:bCs/>
          <w:color w:val="000000"/>
          <w:sz w:val="18"/>
          <w:szCs w:val="18"/>
        </w:rPr>
        <w:t>9</w:t>
      </w:r>
      <w:r w:rsidRPr="006613E1">
        <w:rPr>
          <w:rFonts w:eastAsia="Calibri"/>
          <w:bCs/>
          <w:color w:val="000000"/>
          <w:sz w:val="18"/>
          <w:szCs w:val="18"/>
        </w:rPr>
        <w:t>.1</w:t>
      </w:r>
      <w:r>
        <w:rPr>
          <w:rFonts w:eastAsia="Calibri"/>
          <w:bCs/>
          <w:color w:val="000000"/>
          <w:sz w:val="18"/>
          <w:szCs w:val="18"/>
        </w:rPr>
        <w:t>2</w:t>
      </w:r>
      <w:r w:rsidRPr="006613E1">
        <w:rPr>
          <w:rFonts w:eastAsia="Calibri"/>
          <w:bCs/>
          <w:color w:val="000000"/>
          <w:sz w:val="18"/>
          <w:szCs w:val="18"/>
        </w:rPr>
        <w:t xml:space="preserve">.2017 №: </w:t>
      </w:r>
      <w:r>
        <w:rPr>
          <w:rFonts w:eastAsia="Calibri"/>
          <w:bCs/>
          <w:color w:val="000000"/>
          <w:sz w:val="18"/>
          <w:szCs w:val="18"/>
        </w:rPr>
        <w:t>6458</w:t>
      </w:r>
      <w:r w:rsidRPr="006613E1">
        <w:rPr>
          <w:rFonts w:eastAsia="Calibri"/>
          <w:bCs/>
          <w:color w:val="000000"/>
          <w:sz w:val="18"/>
          <w:szCs w:val="18"/>
        </w:rPr>
        <w:t>:</w:t>
      </w:r>
    </w:p>
    <w:p w:rsidR="001721D8" w:rsidRDefault="001721D8"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Водопровод:</w:t>
      </w:r>
    </w:p>
    <w:p w:rsidR="001721D8" w:rsidRPr="006613E1" w:rsidRDefault="001721D8" w:rsidP="000D779E">
      <w:pPr>
        <w:tabs>
          <w:tab w:val="left" w:pos="426"/>
        </w:tabs>
        <w:autoSpaceDE w:val="0"/>
        <w:autoSpaceDN w:val="0"/>
        <w:jc w:val="both"/>
        <w:rPr>
          <w:rFonts w:eastAsia="Calibri"/>
          <w:bCs/>
          <w:color w:val="000000"/>
          <w:sz w:val="18"/>
          <w:szCs w:val="18"/>
        </w:rPr>
      </w:pPr>
      <w:r>
        <w:rPr>
          <w:rFonts w:eastAsia="Calibri"/>
          <w:bCs/>
          <w:color w:val="000000"/>
          <w:sz w:val="18"/>
          <w:szCs w:val="18"/>
        </w:rPr>
        <w:t xml:space="preserve">Запроектировать и проложить уличный водопровод по Заречной ул. от существующего водопровода </w:t>
      </w:r>
      <w:r w:rsidRPr="006613E1">
        <w:rPr>
          <w:rFonts w:eastAsia="Calibri"/>
          <w:bCs/>
          <w:color w:val="000000"/>
          <w:sz w:val="18"/>
          <w:szCs w:val="18"/>
        </w:rPr>
        <w:t>Ø</w:t>
      </w:r>
      <w:r>
        <w:rPr>
          <w:rFonts w:eastAsia="Calibri"/>
          <w:bCs/>
          <w:color w:val="000000"/>
          <w:sz w:val="18"/>
          <w:szCs w:val="18"/>
        </w:rPr>
        <w:t xml:space="preserve">150мм, проходящего по Коммунальной ул. </w:t>
      </w:r>
      <w:r w:rsidRPr="006613E1">
        <w:rPr>
          <w:rFonts w:eastAsia="Calibri"/>
          <w:bCs/>
          <w:color w:val="000000"/>
          <w:sz w:val="18"/>
          <w:szCs w:val="18"/>
        </w:rPr>
        <w:t xml:space="preserve">Точка подключения водопроводного ввода на </w:t>
      </w:r>
      <w:r>
        <w:rPr>
          <w:rFonts w:eastAsia="Calibri"/>
          <w:bCs/>
          <w:color w:val="000000"/>
          <w:sz w:val="18"/>
          <w:szCs w:val="18"/>
        </w:rPr>
        <w:t>дом</w:t>
      </w:r>
      <w:r w:rsidRPr="006613E1">
        <w:rPr>
          <w:rFonts w:eastAsia="Calibri"/>
          <w:bCs/>
          <w:color w:val="000000"/>
          <w:sz w:val="18"/>
          <w:szCs w:val="18"/>
        </w:rPr>
        <w:t xml:space="preserve"> - </w:t>
      </w:r>
      <w:r>
        <w:rPr>
          <w:rFonts w:eastAsia="Calibri"/>
          <w:bCs/>
          <w:color w:val="000000"/>
          <w:sz w:val="18"/>
          <w:szCs w:val="18"/>
        </w:rPr>
        <w:t>прокладываемый</w:t>
      </w:r>
      <w:r w:rsidRPr="006613E1">
        <w:rPr>
          <w:rFonts w:eastAsia="Calibri"/>
          <w:bCs/>
          <w:color w:val="000000"/>
          <w:sz w:val="18"/>
          <w:szCs w:val="18"/>
        </w:rPr>
        <w:t xml:space="preserve"> водопровод</w:t>
      </w:r>
      <w:proofErr w:type="gramStart"/>
      <w:r w:rsidRPr="006613E1">
        <w:rPr>
          <w:rFonts w:eastAsia="Calibri"/>
          <w:bCs/>
          <w:color w:val="000000"/>
          <w:sz w:val="18"/>
          <w:szCs w:val="18"/>
        </w:rPr>
        <w:t>.В</w:t>
      </w:r>
      <w:proofErr w:type="gramEnd"/>
      <w:r w:rsidRPr="006613E1">
        <w:rPr>
          <w:rFonts w:eastAsia="Calibri"/>
          <w:bCs/>
          <w:color w:val="000000"/>
          <w:sz w:val="18"/>
          <w:szCs w:val="18"/>
        </w:rPr>
        <w:t xml:space="preserve">месте врезки предусмотреть установку водопроводного колодца с запорной арматурой.Для учета расхода воды предусмотреть устройство водомерного узла на </w:t>
      </w:r>
      <w:r>
        <w:rPr>
          <w:rFonts w:eastAsia="Calibri"/>
          <w:bCs/>
          <w:color w:val="000000"/>
          <w:sz w:val="18"/>
          <w:szCs w:val="18"/>
        </w:rPr>
        <w:t>вводе в дом.</w:t>
      </w:r>
    </w:p>
    <w:p w:rsidR="001721D8" w:rsidRPr="006613E1" w:rsidRDefault="001721D8"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Канализация:</w:t>
      </w:r>
    </w:p>
    <w:p w:rsidR="001721D8" w:rsidRPr="008B4237" w:rsidRDefault="001721D8" w:rsidP="000D779E">
      <w:pPr>
        <w:autoSpaceDE w:val="0"/>
        <w:autoSpaceDN w:val="0"/>
        <w:jc w:val="both"/>
        <w:rPr>
          <w:sz w:val="18"/>
          <w:szCs w:val="18"/>
        </w:rPr>
      </w:pPr>
      <w:r w:rsidRPr="008B4237">
        <w:rPr>
          <w:sz w:val="18"/>
          <w:szCs w:val="18"/>
        </w:rPr>
        <w:lastRenderedPageBreak/>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1721D8" w:rsidRPr="006613E1" w:rsidRDefault="001721D8"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Примечание:</w:t>
      </w:r>
    </w:p>
    <w:p w:rsidR="001721D8" w:rsidRPr="006613E1" w:rsidRDefault="001721D8" w:rsidP="000D779E">
      <w:pPr>
        <w:tabs>
          <w:tab w:val="left" w:pos="142"/>
        </w:tabs>
        <w:autoSpaceDE w:val="0"/>
        <w:autoSpaceDN w:val="0"/>
        <w:jc w:val="both"/>
        <w:rPr>
          <w:rFonts w:eastAsia="Calibri"/>
          <w:bCs/>
          <w:color w:val="000000"/>
          <w:sz w:val="18"/>
          <w:szCs w:val="18"/>
        </w:rPr>
      </w:pPr>
      <w:r w:rsidRPr="006613E1">
        <w:rPr>
          <w:rFonts w:eastAsia="Calibri"/>
          <w:bCs/>
          <w:color w:val="000000"/>
          <w:sz w:val="18"/>
          <w:szCs w:val="18"/>
        </w:rPr>
        <w:t>Предельная свободная мощность существующих сетей: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r>
        <w:rPr>
          <w:rFonts w:eastAsia="Calibri"/>
          <w:bCs/>
          <w:color w:val="000000"/>
          <w:sz w:val="18"/>
          <w:szCs w:val="18"/>
        </w:rPr>
        <w:t>.</w:t>
      </w:r>
      <w:r w:rsidRPr="006613E1">
        <w:rPr>
          <w:rFonts w:eastAsia="Calibri"/>
          <w:bCs/>
          <w:color w:val="000000"/>
          <w:sz w:val="18"/>
          <w:szCs w:val="18"/>
        </w:rPr>
        <w:t>Максимальная</w:t>
      </w:r>
      <w:proofErr w:type="spellEnd"/>
      <w:r w:rsidRPr="006613E1">
        <w:rPr>
          <w:rFonts w:eastAsia="Calibri"/>
          <w:bCs/>
          <w:color w:val="000000"/>
          <w:sz w:val="18"/>
          <w:szCs w:val="18"/>
        </w:rPr>
        <w:t xml:space="preserve"> нагрузка: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r>
        <w:rPr>
          <w:rFonts w:eastAsia="Calibri"/>
          <w:bCs/>
          <w:color w:val="000000"/>
          <w:sz w:val="18"/>
          <w:szCs w:val="18"/>
        </w:rPr>
        <w:t>.</w:t>
      </w:r>
      <w:r w:rsidRPr="006613E1">
        <w:rPr>
          <w:rFonts w:eastAsia="Calibri"/>
          <w:bCs/>
          <w:color w:val="000000"/>
          <w:sz w:val="18"/>
          <w:szCs w:val="18"/>
        </w:rPr>
        <w:t>В</w:t>
      </w:r>
      <w:proofErr w:type="spellEnd"/>
      <w:r w:rsidRPr="006613E1">
        <w:rPr>
          <w:rFonts w:eastAsia="Calibri"/>
          <w:bCs/>
          <w:color w:val="000000"/>
          <w:sz w:val="18"/>
          <w:szCs w:val="18"/>
        </w:rPr>
        <w:t xml:space="preserve">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сетей.Плата за подключение к сетям водопровода и канализации в городском округе не утверждена.Срок действия технических условий - 3 года с момента выдачи.Дата повторного обращения через три года.В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1721D8" w:rsidRPr="006613E1" w:rsidRDefault="001721D8" w:rsidP="000D779E">
      <w:pPr>
        <w:autoSpaceDE w:val="0"/>
        <w:autoSpaceDN w:val="0"/>
        <w:jc w:val="both"/>
        <w:rPr>
          <w:rFonts w:eastAsia="Calibri"/>
          <w:bCs/>
          <w:sz w:val="18"/>
          <w:szCs w:val="18"/>
        </w:rPr>
      </w:pPr>
      <w:r w:rsidRPr="006613E1">
        <w:rPr>
          <w:rFonts w:eastAsia="Calibri"/>
          <w:bCs/>
          <w:sz w:val="18"/>
          <w:szCs w:val="18"/>
        </w:rPr>
        <w:t>ОАО «РЫБИНСКАЯ ГОРОДСКАЯ ЭЛЕКТРОСЕТЬ»</w:t>
      </w:r>
      <w:r w:rsidR="00FE7A0C">
        <w:rPr>
          <w:rFonts w:eastAsia="Calibri"/>
          <w:bCs/>
          <w:sz w:val="18"/>
          <w:szCs w:val="18"/>
        </w:rPr>
        <w:t xml:space="preserve"> письмо </w:t>
      </w:r>
      <w:r w:rsidRPr="006613E1">
        <w:rPr>
          <w:rFonts w:eastAsia="Calibri"/>
          <w:bCs/>
          <w:sz w:val="18"/>
          <w:szCs w:val="18"/>
        </w:rPr>
        <w:t>от 0</w:t>
      </w:r>
      <w:r>
        <w:rPr>
          <w:rFonts w:eastAsia="Calibri"/>
          <w:bCs/>
          <w:sz w:val="18"/>
          <w:szCs w:val="18"/>
        </w:rPr>
        <w:t>4</w:t>
      </w:r>
      <w:r w:rsidRPr="006613E1">
        <w:rPr>
          <w:rFonts w:eastAsia="Calibri"/>
          <w:bCs/>
          <w:sz w:val="18"/>
          <w:szCs w:val="18"/>
        </w:rPr>
        <w:t>.1</w:t>
      </w:r>
      <w:r>
        <w:rPr>
          <w:rFonts w:eastAsia="Calibri"/>
          <w:bCs/>
          <w:sz w:val="18"/>
          <w:szCs w:val="18"/>
        </w:rPr>
        <w:t>2</w:t>
      </w:r>
      <w:r w:rsidRPr="006613E1">
        <w:rPr>
          <w:rFonts w:eastAsia="Calibri"/>
          <w:bCs/>
          <w:sz w:val="18"/>
          <w:szCs w:val="18"/>
        </w:rPr>
        <w:t xml:space="preserve">.2017 №: </w:t>
      </w:r>
      <w:r>
        <w:rPr>
          <w:rFonts w:eastAsia="Calibri"/>
          <w:bCs/>
          <w:sz w:val="18"/>
          <w:szCs w:val="18"/>
        </w:rPr>
        <w:t>62</w:t>
      </w:r>
      <w:r w:rsidRPr="006613E1">
        <w:rPr>
          <w:rFonts w:eastAsia="Calibri"/>
          <w:bCs/>
          <w:sz w:val="18"/>
          <w:szCs w:val="18"/>
        </w:rPr>
        <w:t>1:</w:t>
      </w:r>
    </w:p>
    <w:p w:rsidR="001721D8" w:rsidRDefault="00AB3552" w:rsidP="000D779E">
      <w:pPr>
        <w:jc w:val="both"/>
        <w:rPr>
          <w:sz w:val="18"/>
          <w:szCs w:val="18"/>
        </w:rPr>
      </w:pPr>
      <w:r>
        <w:rPr>
          <w:sz w:val="18"/>
          <w:szCs w:val="18"/>
        </w:rPr>
        <w:t xml:space="preserve">В соответствии с ПП РФ от 24.09.2009 г. № 160 «О порядке установления охранных зон </w:t>
      </w:r>
      <w:r w:rsidRPr="004004E8">
        <w:rPr>
          <w:sz w:val="18"/>
          <w:szCs w:val="18"/>
        </w:rPr>
        <w:t>объектов электросетевого хозяйства и особых условий использования земельных участков,</w:t>
      </w:r>
      <w:r>
        <w:rPr>
          <w:sz w:val="18"/>
          <w:szCs w:val="18"/>
        </w:rPr>
        <w:t xml:space="preserve"> расположенныхв границах таких зон</w:t>
      </w:r>
      <w:r w:rsidRPr="004004E8">
        <w:rPr>
          <w:sz w:val="18"/>
          <w:szCs w:val="18"/>
        </w:rPr>
        <w:t>»</w:t>
      </w:r>
      <w:r>
        <w:rPr>
          <w:sz w:val="18"/>
          <w:szCs w:val="18"/>
        </w:rPr>
        <w:t xml:space="preserve">, необходимо обеспечить сохранность существующих объектов электросетевого хозяйства при использовании владельцем земельного участка. </w:t>
      </w:r>
      <w:r w:rsidRPr="004004E8">
        <w:rPr>
          <w:sz w:val="18"/>
          <w:szCs w:val="18"/>
        </w:rPr>
        <w:t xml:space="preserve">Электроснабжение индивидуальных одноквартирных жилых домов с максимальной мощностью до 15 кВт возможно </w:t>
      </w:r>
      <w:r w:rsidRPr="00ED51AB">
        <w:rPr>
          <w:sz w:val="18"/>
          <w:szCs w:val="18"/>
        </w:rPr>
        <w:t>от существующихопорВЛ-0,4кВ</w:t>
      </w:r>
      <w:proofErr w:type="gramStart"/>
      <w:r w:rsidRPr="00ED51AB">
        <w:rPr>
          <w:sz w:val="18"/>
          <w:szCs w:val="18"/>
        </w:rPr>
        <w:t>.Д</w:t>
      </w:r>
      <w:proofErr w:type="gramEnd"/>
      <w:r w:rsidRPr="00ED51AB">
        <w:rPr>
          <w:sz w:val="18"/>
          <w:szCs w:val="18"/>
        </w:rPr>
        <w:t xml:space="preserve">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w:t>
      </w:r>
      <w:proofErr w:type="gramStart"/>
      <w:r w:rsidRPr="00ED51AB">
        <w:rPr>
          <w:sz w:val="18"/>
          <w:szCs w:val="18"/>
        </w:rPr>
        <w:t>действующей</w:t>
      </w:r>
      <w:proofErr w:type="gramEnd"/>
      <w:r w:rsidRPr="00ED51AB">
        <w:rPr>
          <w:sz w:val="18"/>
          <w:szCs w:val="18"/>
        </w:rPr>
        <w:t xml:space="preserve">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418</w:t>
      </w:r>
      <w:r w:rsidRPr="00ED51AB">
        <w:rPr>
          <w:sz w:val="18"/>
          <w:szCs w:val="18"/>
        </w:rPr>
        <w:t>-стс от 2</w:t>
      </w:r>
      <w:r>
        <w:rPr>
          <w:sz w:val="18"/>
          <w:szCs w:val="18"/>
        </w:rPr>
        <w:t>0</w:t>
      </w:r>
      <w:r w:rsidRPr="00ED51AB">
        <w:rPr>
          <w:sz w:val="18"/>
          <w:szCs w:val="18"/>
        </w:rPr>
        <w:t>.12.201</w:t>
      </w:r>
      <w:r>
        <w:rPr>
          <w:sz w:val="18"/>
          <w:szCs w:val="18"/>
        </w:rPr>
        <w:t>6</w:t>
      </w:r>
      <w:r w:rsidRPr="00ED51AB">
        <w:rPr>
          <w:sz w:val="18"/>
          <w:szCs w:val="18"/>
        </w:rPr>
        <w:t xml:space="preserve"> г.</w:t>
      </w:r>
    </w:p>
    <w:p w:rsidR="001721D8" w:rsidRDefault="00656C21" w:rsidP="000D779E">
      <w:pPr>
        <w:tabs>
          <w:tab w:val="left" w:pos="142"/>
        </w:tabs>
        <w:autoSpaceDE w:val="0"/>
        <w:autoSpaceDN w:val="0"/>
        <w:jc w:val="both"/>
        <w:rPr>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tbl>
      <w:tblPr>
        <w:tblW w:w="15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3"/>
        <w:gridCol w:w="2038"/>
        <w:gridCol w:w="2990"/>
        <w:gridCol w:w="2174"/>
        <w:gridCol w:w="1767"/>
        <w:gridCol w:w="1222"/>
        <w:gridCol w:w="951"/>
        <w:gridCol w:w="1088"/>
        <w:gridCol w:w="2311"/>
      </w:tblGrid>
      <w:tr w:rsidR="00E03BEC" w:rsidRPr="008F021D" w:rsidTr="000D779E">
        <w:trPr>
          <w:trHeight w:val="2078"/>
        </w:trPr>
        <w:tc>
          <w:tcPr>
            <w:tcW w:w="1223" w:type="dxa"/>
          </w:tcPr>
          <w:p w:rsidR="00E03BEC" w:rsidRPr="008F021D" w:rsidRDefault="00E03BEC" w:rsidP="000D779E">
            <w:pPr>
              <w:jc w:val="center"/>
              <w:rPr>
                <w:b/>
                <w:bCs/>
                <w:sz w:val="18"/>
                <w:szCs w:val="18"/>
              </w:rPr>
            </w:pPr>
            <w:r w:rsidRPr="008F021D">
              <w:rPr>
                <w:b/>
                <w:bCs/>
                <w:sz w:val="18"/>
                <w:szCs w:val="18"/>
              </w:rPr>
              <w:t>ЛОТ №</w:t>
            </w:r>
            <w:r>
              <w:rPr>
                <w:b/>
                <w:bCs/>
                <w:sz w:val="18"/>
                <w:szCs w:val="18"/>
              </w:rPr>
              <w:t>3</w:t>
            </w:r>
          </w:p>
          <w:p w:rsidR="00E03BEC" w:rsidRPr="008F021D" w:rsidRDefault="00E03BEC" w:rsidP="000D779E">
            <w:pPr>
              <w:jc w:val="center"/>
              <w:rPr>
                <w:b/>
                <w:bCs/>
                <w:sz w:val="18"/>
                <w:szCs w:val="18"/>
              </w:rPr>
            </w:pPr>
          </w:p>
          <w:p w:rsidR="00E03BEC" w:rsidRPr="008F021D" w:rsidRDefault="00E03BEC" w:rsidP="000D779E">
            <w:pPr>
              <w:jc w:val="center"/>
              <w:rPr>
                <w:b/>
                <w:bCs/>
                <w:sz w:val="18"/>
                <w:szCs w:val="18"/>
              </w:rPr>
            </w:pPr>
            <w:r w:rsidRPr="008F021D">
              <w:rPr>
                <w:b/>
                <w:bCs/>
                <w:sz w:val="18"/>
                <w:szCs w:val="18"/>
              </w:rPr>
              <w:t>Размер ежегодной арендной платы  земельного участка</w:t>
            </w:r>
          </w:p>
        </w:tc>
        <w:tc>
          <w:tcPr>
            <w:tcW w:w="2038" w:type="dxa"/>
          </w:tcPr>
          <w:p w:rsidR="00E03BEC" w:rsidRDefault="00E03BEC" w:rsidP="000D779E">
            <w:pPr>
              <w:jc w:val="center"/>
              <w:rPr>
                <w:sz w:val="18"/>
                <w:szCs w:val="18"/>
              </w:rPr>
            </w:pPr>
            <w:r>
              <w:rPr>
                <w:sz w:val="18"/>
                <w:szCs w:val="18"/>
              </w:rPr>
              <w:t xml:space="preserve">Российская Федерация, </w:t>
            </w:r>
            <w:r w:rsidRPr="008F021D">
              <w:rPr>
                <w:sz w:val="18"/>
                <w:szCs w:val="18"/>
              </w:rPr>
              <w:t>Ярославская область,</w:t>
            </w:r>
            <w:r>
              <w:rPr>
                <w:sz w:val="18"/>
                <w:szCs w:val="18"/>
              </w:rPr>
              <w:t xml:space="preserve"> г</w:t>
            </w:r>
            <w:r w:rsidRPr="00C74CD5">
              <w:rPr>
                <w:sz w:val="18"/>
                <w:szCs w:val="18"/>
              </w:rPr>
              <w:t xml:space="preserve">ородской </w:t>
            </w:r>
            <w:r>
              <w:rPr>
                <w:sz w:val="18"/>
                <w:szCs w:val="18"/>
              </w:rPr>
              <w:t xml:space="preserve">округ город Рыбинск, </w:t>
            </w:r>
            <w:proofErr w:type="gramStart"/>
            <w:r>
              <w:rPr>
                <w:sz w:val="18"/>
                <w:szCs w:val="18"/>
              </w:rPr>
              <w:t>г</w:t>
            </w:r>
            <w:proofErr w:type="gramEnd"/>
            <w:r>
              <w:rPr>
                <w:sz w:val="18"/>
                <w:szCs w:val="18"/>
              </w:rPr>
              <w:t xml:space="preserve"> Рыбинск, р-н Заволжье-1, </w:t>
            </w:r>
          </w:p>
          <w:p w:rsidR="00E03BEC" w:rsidRPr="00221DFB" w:rsidRDefault="00E03BEC" w:rsidP="000D779E">
            <w:pPr>
              <w:jc w:val="center"/>
              <w:rPr>
                <w:b/>
                <w:sz w:val="18"/>
                <w:szCs w:val="18"/>
              </w:rPr>
            </w:pPr>
            <w:r>
              <w:rPr>
                <w:b/>
                <w:sz w:val="18"/>
                <w:szCs w:val="18"/>
              </w:rPr>
              <w:t>у</w:t>
            </w:r>
            <w:r w:rsidRPr="00C74CD5">
              <w:rPr>
                <w:b/>
                <w:sz w:val="18"/>
                <w:szCs w:val="18"/>
              </w:rPr>
              <w:t>л</w:t>
            </w:r>
            <w:r w:rsidR="00B57FF0">
              <w:rPr>
                <w:b/>
                <w:sz w:val="18"/>
                <w:szCs w:val="18"/>
              </w:rPr>
              <w:t>.</w:t>
            </w:r>
            <w:r>
              <w:rPr>
                <w:b/>
                <w:sz w:val="18"/>
                <w:szCs w:val="18"/>
              </w:rPr>
              <w:t xml:space="preserve"> Канатная</w:t>
            </w:r>
            <w:r w:rsidRPr="00C74CD5">
              <w:rPr>
                <w:b/>
                <w:sz w:val="18"/>
                <w:szCs w:val="18"/>
              </w:rPr>
              <w:t xml:space="preserve">, </w:t>
            </w:r>
            <w:r>
              <w:rPr>
                <w:b/>
                <w:sz w:val="18"/>
                <w:szCs w:val="18"/>
              </w:rPr>
              <w:t>д 2</w:t>
            </w:r>
          </w:p>
          <w:p w:rsidR="00E03BEC" w:rsidRPr="008F021D" w:rsidRDefault="00E03BEC" w:rsidP="000D779E">
            <w:pPr>
              <w:jc w:val="center"/>
              <w:rPr>
                <w:b/>
                <w:bCs/>
                <w:sz w:val="18"/>
                <w:szCs w:val="18"/>
              </w:rPr>
            </w:pPr>
          </w:p>
        </w:tc>
        <w:tc>
          <w:tcPr>
            <w:tcW w:w="2990" w:type="dxa"/>
          </w:tcPr>
          <w:p w:rsidR="00E03BEC" w:rsidRPr="008F021D" w:rsidRDefault="00E03BEC" w:rsidP="000D779E">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Pr>
                <w:sz w:val="18"/>
                <w:szCs w:val="18"/>
              </w:rPr>
              <w:t>1001</w:t>
            </w:r>
            <w:r w:rsidRPr="008F021D">
              <w:rPr>
                <w:sz w:val="18"/>
                <w:szCs w:val="18"/>
              </w:rPr>
              <w:t>±</w:t>
            </w:r>
            <w:r>
              <w:rPr>
                <w:sz w:val="18"/>
                <w:szCs w:val="18"/>
              </w:rPr>
              <w:t>11</w:t>
            </w:r>
            <w:r w:rsidRPr="008F021D">
              <w:rPr>
                <w:sz w:val="18"/>
                <w:szCs w:val="18"/>
              </w:rPr>
              <w:t xml:space="preserve"> кв.м</w:t>
            </w:r>
            <w:r>
              <w:rPr>
                <w:sz w:val="18"/>
                <w:szCs w:val="18"/>
              </w:rPr>
              <w:t>.</w:t>
            </w:r>
          </w:p>
          <w:p w:rsidR="00E03BEC" w:rsidRPr="008F021D" w:rsidRDefault="00E03BEC" w:rsidP="000D779E">
            <w:pPr>
              <w:jc w:val="center"/>
              <w:rPr>
                <w:sz w:val="18"/>
                <w:szCs w:val="18"/>
              </w:rPr>
            </w:pPr>
            <w:r w:rsidRPr="008F021D">
              <w:rPr>
                <w:b/>
                <w:bCs/>
                <w:sz w:val="18"/>
                <w:szCs w:val="18"/>
              </w:rPr>
              <w:t>Кадастровый номер</w:t>
            </w:r>
            <w:r w:rsidRPr="008F021D">
              <w:rPr>
                <w:sz w:val="18"/>
                <w:szCs w:val="18"/>
              </w:rPr>
              <w:t xml:space="preserve"> – </w:t>
            </w:r>
          </w:p>
          <w:p w:rsidR="00E03BEC" w:rsidRPr="008F021D" w:rsidRDefault="00E03BEC" w:rsidP="000D779E">
            <w:pPr>
              <w:jc w:val="center"/>
              <w:rPr>
                <w:sz w:val="18"/>
                <w:szCs w:val="18"/>
              </w:rPr>
            </w:pPr>
            <w:r w:rsidRPr="008F021D">
              <w:rPr>
                <w:sz w:val="18"/>
                <w:szCs w:val="18"/>
              </w:rPr>
              <w:t>76:20:</w:t>
            </w:r>
            <w:r>
              <w:rPr>
                <w:sz w:val="18"/>
                <w:szCs w:val="18"/>
              </w:rPr>
              <w:t>030105</w:t>
            </w:r>
            <w:r w:rsidRPr="008F021D">
              <w:rPr>
                <w:sz w:val="18"/>
                <w:szCs w:val="18"/>
              </w:rPr>
              <w:t>:</w:t>
            </w:r>
            <w:r>
              <w:rPr>
                <w:sz w:val="18"/>
                <w:szCs w:val="18"/>
              </w:rPr>
              <w:t>276</w:t>
            </w:r>
          </w:p>
          <w:p w:rsidR="00E03BEC" w:rsidRPr="008F021D" w:rsidRDefault="00E03BEC" w:rsidP="000D779E">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Pr>
                <w:sz w:val="18"/>
                <w:szCs w:val="18"/>
              </w:rPr>
              <w:t>для индивидуального жилого дома до 3-х этажей включительно с приусадебным участком</w:t>
            </w:r>
          </w:p>
          <w:p w:rsidR="00E03BEC" w:rsidRPr="008F021D" w:rsidRDefault="00E03BEC" w:rsidP="000D779E">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174" w:type="dxa"/>
          </w:tcPr>
          <w:p w:rsidR="00E03BEC" w:rsidRPr="008F021D" w:rsidRDefault="00E03BEC" w:rsidP="000D779E">
            <w:pPr>
              <w:jc w:val="center"/>
              <w:rPr>
                <w:sz w:val="18"/>
                <w:szCs w:val="18"/>
              </w:rPr>
            </w:pPr>
            <w:r w:rsidRPr="008F021D">
              <w:rPr>
                <w:sz w:val="18"/>
                <w:szCs w:val="18"/>
              </w:rPr>
              <w:t>Земельный участок, государственная собственность на который не разграничена.</w:t>
            </w:r>
          </w:p>
          <w:p w:rsidR="00E03BEC" w:rsidRPr="008F021D" w:rsidRDefault="00E03BEC" w:rsidP="000D779E">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767" w:type="dxa"/>
            <w:vAlign w:val="center"/>
          </w:tcPr>
          <w:p w:rsidR="00E03BEC" w:rsidRPr="004C1096" w:rsidRDefault="004C1096" w:rsidP="000D779E">
            <w:pPr>
              <w:jc w:val="center"/>
              <w:rPr>
                <w:b/>
                <w:bCs/>
                <w:color w:val="FF0000"/>
                <w:sz w:val="18"/>
                <w:szCs w:val="18"/>
              </w:rPr>
            </w:pPr>
            <w:r w:rsidRPr="004C1096">
              <w:rPr>
                <w:color w:val="000000"/>
                <w:sz w:val="18"/>
                <w:szCs w:val="18"/>
              </w:rPr>
              <w:t>50 023,52</w:t>
            </w:r>
          </w:p>
        </w:tc>
        <w:tc>
          <w:tcPr>
            <w:tcW w:w="1222" w:type="dxa"/>
            <w:vAlign w:val="center"/>
          </w:tcPr>
          <w:p w:rsidR="00E03BEC" w:rsidRPr="004C1096" w:rsidRDefault="004C1096" w:rsidP="000D779E">
            <w:pPr>
              <w:jc w:val="center"/>
              <w:rPr>
                <w:b/>
                <w:sz w:val="18"/>
                <w:szCs w:val="18"/>
              </w:rPr>
            </w:pPr>
            <w:r w:rsidRPr="004C1096">
              <w:rPr>
                <w:sz w:val="18"/>
                <w:szCs w:val="18"/>
              </w:rPr>
              <w:t>100</w:t>
            </w:r>
          </w:p>
        </w:tc>
        <w:tc>
          <w:tcPr>
            <w:tcW w:w="951" w:type="dxa"/>
            <w:vAlign w:val="center"/>
          </w:tcPr>
          <w:p w:rsidR="00E03BEC" w:rsidRPr="005D40A0" w:rsidRDefault="00E03BEC" w:rsidP="000D779E">
            <w:pPr>
              <w:jc w:val="center"/>
              <w:rPr>
                <w:sz w:val="18"/>
                <w:szCs w:val="18"/>
              </w:rPr>
            </w:pPr>
            <w:r w:rsidRPr="005D40A0">
              <w:rPr>
                <w:sz w:val="18"/>
                <w:szCs w:val="18"/>
              </w:rPr>
              <w:t>3</w:t>
            </w:r>
          </w:p>
        </w:tc>
        <w:tc>
          <w:tcPr>
            <w:tcW w:w="1088" w:type="dxa"/>
            <w:vAlign w:val="center"/>
          </w:tcPr>
          <w:p w:rsidR="00E03BEC" w:rsidRPr="004C1096" w:rsidRDefault="004C1096" w:rsidP="000D779E">
            <w:pPr>
              <w:jc w:val="center"/>
              <w:rPr>
                <w:bCs/>
                <w:sz w:val="18"/>
                <w:szCs w:val="18"/>
              </w:rPr>
            </w:pPr>
            <w:r w:rsidRPr="004C1096">
              <w:rPr>
                <w:bCs/>
                <w:sz w:val="18"/>
                <w:szCs w:val="18"/>
              </w:rPr>
              <w:t>240 месяцев</w:t>
            </w:r>
          </w:p>
          <w:p w:rsidR="00E03BEC" w:rsidRPr="00317C7D" w:rsidRDefault="00E03BEC" w:rsidP="000D779E">
            <w:pPr>
              <w:jc w:val="center"/>
              <w:rPr>
                <w:b/>
                <w:bCs/>
                <w:sz w:val="18"/>
                <w:szCs w:val="18"/>
              </w:rPr>
            </w:pPr>
          </w:p>
        </w:tc>
        <w:tc>
          <w:tcPr>
            <w:tcW w:w="2311" w:type="dxa"/>
            <w:vAlign w:val="center"/>
          </w:tcPr>
          <w:p w:rsidR="00CA686E" w:rsidRPr="00CA686E" w:rsidRDefault="00CA686E" w:rsidP="000D779E">
            <w:pPr>
              <w:jc w:val="center"/>
              <w:rPr>
                <w:bCs/>
                <w:sz w:val="18"/>
                <w:szCs w:val="18"/>
              </w:rPr>
            </w:pPr>
            <w:r w:rsidRPr="00CA686E">
              <w:rPr>
                <w:bCs/>
                <w:sz w:val="18"/>
                <w:szCs w:val="18"/>
              </w:rPr>
              <w:t>Администрация городского округа город Рыбинск</w:t>
            </w:r>
          </w:p>
          <w:p w:rsidR="00CA686E" w:rsidRPr="00CA686E" w:rsidRDefault="00CA686E" w:rsidP="000D779E">
            <w:pPr>
              <w:jc w:val="center"/>
              <w:rPr>
                <w:bCs/>
                <w:sz w:val="18"/>
                <w:szCs w:val="18"/>
              </w:rPr>
            </w:pPr>
            <w:proofErr w:type="gramStart"/>
            <w:r w:rsidRPr="00CA686E">
              <w:rPr>
                <w:bCs/>
                <w:sz w:val="18"/>
                <w:szCs w:val="18"/>
              </w:rPr>
              <w:t>(постановление от 15.05.2018 № 1411</w:t>
            </w:r>
            <w:proofErr w:type="gramEnd"/>
          </w:p>
          <w:p w:rsidR="00E03BEC" w:rsidRPr="004C1096" w:rsidRDefault="00CA686E" w:rsidP="000D779E">
            <w:pPr>
              <w:jc w:val="center"/>
              <w:rPr>
                <w:b/>
                <w:bCs/>
                <w:sz w:val="18"/>
                <w:szCs w:val="18"/>
              </w:rPr>
            </w:pPr>
            <w:proofErr w:type="gramStart"/>
            <w:r w:rsidRPr="00CA686E">
              <w:rPr>
                <w:bCs/>
                <w:sz w:val="18"/>
                <w:szCs w:val="18"/>
              </w:rPr>
              <w:t>«О проведении аукционов»)</w:t>
            </w:r>
            <w:proofErr w:type="gramEnd"/>
          </w:p>
        </w:tc>
      </w:tr>
    </w:tbl>
    <w:p w:rsidR="00E03BEC" w:rsidRPr="006613E1" w:rsidRDefault="00E03BEC" w:rsidP="000D779E">
      <w:pPr>
        <w:tabs>
          <w:tab w:val="left" w:pos="142"/>
        </w:tabs>
        <w:autoSpaceDE w:val="0"/>
        <w:autoSpaceDN w:val="0"/>
        <w:adjustRightInd w:val="0"/>
        <w:jc w:val="both"/>
        <w:rPr>
          <w:rFonts w:eastAsia="Calibri"/>
          <w:b/>
          <w:sz w:val="18"/>
          <w:szCs w:val="18"/>
        </w:rPr>
      </w:pPr>
      <w:r w:rsidRPr="006613E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E03BEC" w:rsidRPr="00AB3552" w:rsidRDefault="00E03BEC" w:rsidP="000D779E">
      <w:pPr>
        <w:tabs>
          <w:tab w:val="left" w:pos="142"/>
        </w:tabs>
        <w:autoSpaceDE w:val="0"/>
        <w:autoSpaceDN w:val="0"/>
        <w:adjustRightInd w:val="0"/>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 xml:space="preserve">: </w:t>
      </w:r>
    </w:p>
    <w:p w:rsidR="00626D64" w:rsidRPr="00626D64" w:rsidRDefault="00626D64" w:rsidP="000D779E">
      <w:pPr>
        <w:tabs>
          <w:tab w:val="left" w:pos="142"/>
        </w:tabs>
        <w:autoSpaceDE w:val="0"/>
        <w:autoSpaceDN w:val="0"/>
        <w:adjustRightInd w:val="0"/>
        <w:jc w:val="both"/>
        <w:rPr>
          <w:spacing w:val="-6"/>
          <w:sz w:val="18"/>
          <w:szCs w:val="18"/>
        </w:rPr>
      </w:pPr>
      <w:r w:rsidRPr="008B4237">
        <w:rPr>
          <w:rFonts w:eastAsia="MS Mincho"/>
          <w:sz w:val="18"/>
          <w:szCs w:val="18"/>
          <w:lang w:eastAsia="ar-SA"/>
        </w:rPr>
        <w:t>- земельный участок расположен в территориальной зоне Ж3 – индивидуальная жилая застройка</w:t>
      </w:r>
      <w:r w:rsidRPr="00626D64">
        <w:rPr>
          <w:rFonts w:eastAsia="MS Mincho"/>
          <w:sz w:val="18"/>
          <w:szCs w:val="18"/>
          <w:lang w:eastAsia="ar-SA"/>
        </w:rPr>
        <w:t>;</w:t>
      </w:r>
    </w:p>
    <w:p w:rsidR="00E03BEC" w:rsidRPr="006613E1" w:rsidRDefault="00E03BEC" w:rsidP="000D779E">
      <w:pPr>
        <w:tabs>
          <w:tab w:val="left" w:pos="142"/>
        </w:tabs>
        <w:suppressAutoHyphens/>
        <w:jc w:val="both"/>
        <w:rPr>
          <w:rFonts w:eastAsia="MS Mincho"/>
          <w:sz w:val="18"/>
          <w:szCs w:val="18"/>
          <w:lang w:eastAsia="ar-SA"/>
        </w:rPr>
      </w:pPr>
      <w:r w:rsidRPr="006613E1">
        <w:rPr>
          <w:rFonts w:eastAsia="MS Mincho"/>
          <w:sz w:val="18"/>
          <w:szCs w:val="18"/>
          <w:lang w:eastAsia="ar-SA"/>
        </w:rPr>
        <w:t>- максимальный процент застройки в границах земельного участка – 30%. Максимальные допустимые параметры разрешенного строительства: примерная площадь застройки объекта от площади земельного участка - 3</w:t>
      </w:r>
      <w:r w:rsidR="00281552">
        <w:rPr>
          <w:rFonts w:eastAsia="MS Mincho"/>
          <w:sz w:val="18"/>
          <w:szCs w:val="18"/>
          <w:lang w:eastAsia="ar-SA"/>
        </w:rPr>
        <w:t>0</w:t>
      </w:r>
      <w:r>
        <w:rPr>
          <w:rFonts w:eastAsia="MS Mincho"/>
          <w:sz w:val="18"/>
          <w:szCs w:val="18"/>
          <w:lang w:eastAsia="ar-SA"/>
        </w:rPr>
        <w:t>0</w:t>
      </w:r>
      <w:r w:rsidRPr="006613E1">
        <w:rPr>
          <w:rFonts w:eastAsia="MS Mincho"/>
          <w:sz w:val="18"/>
          <w:szCs w:val="18"/>
          <w:lang w:eastAsia="ar-SA"/>
        </w:rPr>
        <w:t xml:space="preserve"> кв.м.; примерная площадь объекта капитального строительства – </w:t>
      </w:r>
      <w:r>
        <w:rPr>
          <w:rFonts w:eastAsia="MS Mincho"/>
          <w:sz w:val="18"/>
          <w:szCs w:val="18"/>
          <w:lang w:eastAsia="ar-SA"/>
        </w:rPr>
        <w:t>9</w:t>
      </w:r>
      <w:r w:rsidR="00281552">
        <w:rPr>
          <w:rFonts w:eastAsia="MS Mincho"/>
          <w:sz w:val="18"/>
          <w:szCs w:val="18"/>
          <w:lang w:eastAsia="ar-SA"/>
        </w:rPr>
        <w:t>0</w:t>
      </w:r>
      <w:r>
        <w:rPr>
          <w:rFonts w:eastAsia="MS Mincho"/>
          <w:sz w:val="18"/>
          <w:szCs w:val="18"/>
          <w:lang w:eastAsia="ar-SA"/>
        </w:rPr>
        <w:t>0</w:t>
      </w:r>
      <w:r w:rsidRPr="006613E1">
        <w:rPr>
          <w:rFonts w:eastAsia="MS Mincho"/>
          <w:sz w:val="18"/>
          <w:szCs w:val="18"/>
          <w:lang w:eastAsia="ar-SA"/>
        </w:rPr>
        <w:t xml:space="preserve"> кв.м. Предельное количество этажей – 3.</w:t>
      </w:r>
    </w:p>
    <w:p w:rsidR="00C34267" w:rsidRDefault="00C34267" w:rsidP="000D779E">
      <w:pPr>
        <w:jc w:val="both"/>
        <w:rPr>
          <w:sz w:val="18"/>
          <w:szCs w:val="18"/>
        </w:rPr>
      </w:pPr>
      <w:r>
        <w:rPr>
          <w:sz w:val="18"/>
          <w:szCs w:val="18"/>
        </w:rPr>
        <w:t>З</w:t>
      </w:r>
      <w:r w:rsidRPr="006613E1">
        <w:rPr>
          <w:sz w:val="18"/>
          <w:szCs w:val="18"/>
        </w:rPr>
        <w:t>емельный участок расположен</w:t>
      </w:r>
      <w:r>
        <w:rPr>
          <w:sz w:val="18"/>
          <w:szCs w:val="18"/>
        </w:rPr>
        <w:t>:</w:t>
      </w:r>
    </w:p>
    <w:p w:rsidR="00C34267" w:rsidRPr="00317A27" w:rsidRDefault="00C34267" w:rsidP="000D779E">
      <w:pPr>
        <w:jc w:val="both"/>
        <w:rPr>
          <w:sz w:val="18"/>
          <w:szCs w:val="18"/>
        </w:rPr>
      </w:pPr>
      <w:r>
        <w:rPr>
          <w:sz w:val="18"/>
          <w:szCs w:val="18"/>
        </w:rPr>
        <w:t>-</w:t>
      </w:r>
      <w:r w:rsidR="00B57FF0">
        <w:rPr>
          <w:sz w:val="18"/>
          <w:szCs w:val="18"/>
        </w:rPr>
        <w:t xml:space="preserve">частично </w:t>
      </w:r>
      <w:r w:rsidRPr="006613E1">
        <w:rPr>
          <w:sz w:val="18"/>
          <w:szCs w:val="18"/>
        </w:rPr>
        <w:t>в</w:t>
      </w:r>
      <w:r>
        <w:rPr>
          <w:sz w:val="18"/>
          <w:szCs w:val="18"/>
        </w:rPr>
        <w:t>водоохраной зоне</w:t>
      </w:r>
      <w:r w:rsidRPr="00317A27">
        <w:rPr>
          <w:sz w:val="18"/>
          <w:szCs w:val="18"/>
        </w:rPr>
        <w:t>;</w:t>
      </w:r>
    </w:p>
    <w:p w:rsidR="00C34267" w:rsidRDefault="00C34267" w:rsidP="000D779E">
      <w:pPr>
        <w:jc w:val="both"/>
        <w:rPr>
          <w:sz w:val="18"/>
          <w:szCs w:val="18"/>
        </w:rPr>
      </w:pPr>
      <w:r w:rsidRPr="00317A27">
        <w:rPr>
          <w:sz w:val="18"/>
          <w:szCs w:val="18"/>
        </w:rPr>
        <w:t>-</w:t>
      </w:r>
      <w:r>
        <w:rPr>
          <w:sz w:val="18"/>
          <w:szCs w:val="18"/>
          <w:lang w:val="en-US"/>
        </w:rPr>
        <w:t> </w:t>
      </w:r>
      <w:r w:rsidR="00B57FF0">
        <w:rPr>
          <w:sz w:val="18"/>
          <w:szCs w:val="18"/>
        </w:rPr>
        <w:t xml:space="preserve">частично </w:t>
      </w:r>
      <w:r>
        <w:rPr>
          <w:sz w:val="18"/>
          <w:szCs w:val="18"/>
        </w:rPr>
        <w:t>в прибрежно-защитной полосе Горьковского водохранилища</w:t>
      </w:r>
      <w:r w:rsidR="00B57FF0">
        <w:rPr>
          <w:sz w:val="18"/>
          <w:szCs w:val="18"/>
        </w:rPr>
        <w:t>;</w:t>
      </w:r>
    </w:p>
    <w:p w:rsidR="00C34267" w:rsidRPr="00C61E51" w:rsidRDefault="00C34267" w:rsidP="000D779E">
      <w:pPr>
        <w:jc w:val="both"/>
        <w:rPr>
          <w:sz w:val="18"/>
          <w:szCs w:val="18"/>
        </w:rPr>
      </w:pPr>
      <w:r w:rsidRPr="00317A27">
        <w:rPr>
          <w:sz w:val="18"/>
          <w:szCs w:val="18"/>
        </w:rPr>
        <w:t>-</w:t>
      </w:r>
      <w:r>
        <w:rPr>
          <w:sz w:val="18"/>
          <w:szCs w:val="18"/>
          <w:lang w:val="en-US"/>
        </w:rPr>
        <w:t> </w:t>
      </w:r>
      <w:r>
        <w:rPr>
          <w:sz w:val="18"/>
          <w:szCs w:val="18"/>
        </w:rPr>
        <w:t xml:space="preserve">в зоне катастрофического затопления; </w:t>
      </w:r>
    </w:p>
    <w:p w:rsidR="00C34267" w:rsidRPr="00C61E51" w:rsidRDefault="00C34267" w:rsidP="000D779E">
      <w:pPr>
        <w:jc w:val="both"/>
        <w:rPr>
          <w:sz w:val="18"/>
          <w:szCs w:val="18"/>
        </w:rPr>
      </w:pPr>
      <w:r w:rsidRPr="00317A27">
        <w:rPr>
          <w:sz w:val="18"/>
          <w:szCs w:val="18"/>
        </w:rPr>
        <w:t>-</w:t>
      </w:r>
      <w:r>
        <w:rPr>
          <w:sz w:val="18"/>
          <w:szCs w:val="18"/>
          <w:lang w:val="en-US"/>
        </w:rPr>
        <w:t> </w:t>
      </w:r>
      <w:r>
        <w:rPr>
          <w:sz w:val="18"/>
          <w:szCs w:val="18"/>
        </w:rPr>
        <w:t>в зоне охраны объектов археологического наследия</w:t>
      </w:r>
      <w:r w:rsidRPr="00317A27">
        <w:rPr>
          <w:sz w:val="18"/>
          <w:szCs w:val="18"/>
        </w:rPr>
        <w:t>;</w:t>
      </w:r>
    </w:p>
    <w:p w:rsidR="00C34267" w:rsidRDefault="00C34267" w:rsidP="000D779E">
      <w:pPr>
        <w:jc w:val="both"/>
        <w:rPr>
          <w:sz w:val="18"/>
          <w:szCs w:val="18"/>
        </w:rPr>
      </w:pPr>
      <w:r w:rsidRPr="00317A27">
        <w:rPr>
          <w:sz w:val="18"/>
          <w:szCs w:val="18"/>
        </w:rPr>
        <w:t>-</w:t>
      </w:r>
      <w:r>
        <w:rPr>
          <w:sz w:val="18"/>
          <w:szCs w:val="18"/>
          <w:lang w:val="en-US"/>
        </w:rPr>
        <w:t> </w:t>
      </w:r>
      <w:r>
        <w:rPr>
          <w:sz w:val="18"/>
          <w:szCs w:val="18"/>
        </w:rPr>
        <w:t>в зоне археологического наблюдения</w:t>
      </w:r>
      <w:r w:rsidRPr="00317A27">
        <w:rPr>
          <w:sz w:val="18"/>
          <w:szCs w:val="18"/>
        </w:rPr>
        <w:t>;</w:t>
      </w:r>
    </w:p>
    <w:p w:rsidR="00C34267" w:rsidRPr="006613E1" w:rsidRDefault="00C34267" w:rsidP="000D779E">
      <w:pPr>
        <w:jc w:val="both"/>
        <w:rPr>
          <w:sz w:val="18"/>
          <w:szCs w:val="18"/>
        </w:rPr>
      </w:pPr>
      <w:r>
        <w:rPr>
          <w:sz w:val="18"/>
          <w:szCs w:val="18"/>
        </w:rPr>
        <w:t>- </w:t>
      </w:r>
      <w:r w:rsidRPr="00317A27">
        <w:rPr>
          <w:sz w:val="18"/>
          <w:szCs w:val="18"/>
        </w:rPr>
        <w:t>в</w:t>
      </w:r>
      <w:r>
        <w:rPr>
          <w:sz w:val="18"/>
          <w:szCs w:val="18"/>
        </w:rPr>
        <w:t>о 2-м поясе зоны санитарной охраны водозаборных узлов и скважин</w:t>
      </w:r>
      <w:r w:rsidRPr="006613E1">
        <w:rPr>
          <w:sz w:val="18"/>
          <w:szCs w:val="18"/>
        </w:rPr>
        <w:t>.</w:t>
      </w:r>
    </w:p>
    <w:p w:rsidR="00E03BEC" w:rsidRPr="006613E1" w:rsidRDefault="00E03BEC" w:rsidP="000D779E">
      <w:pPr>
        <w:jc w:val="both"/>
        <w:rPr>
          <w:rFonts w:eastAsia="Calibri"/>
          <w:b/>
          <w:bCs/>
          <w:sz w:val="18"/>
          <w:szCs w:val="18"/>
        </w:rPr>
      </w:pPr>
      <w:r w:rsidRPr="006613E1">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03BEC" w:rsidRPr="006613E1" w:rsidRDefault="00E03BEC" w:rsidP="000D779E">
      <w:pPr>
        <w:jc w:val="both"/>
        <w:rPr>
          <w:sz w:val="18"/>
          <w:szCs w:val="18"/>
        </w:rPr>
      </w:pPr>
      <w:r w:rsidRPr="006613E1">
        <w:rPr>
          <w:sz w:val="18"/>
          <w:szCs w:val="18"/>
        </w:rPr>
        <w:t xml:space="preserve">МУП «ТЕПЛОЭНЕРГО» </w:t>
      </w:r>
      <w:r w:rsidR="00FE7A0C">
        <w:rPr>
          <w:sz w:val="18"/>
          <w:szCs w:val="18"/>
        </w:rPr>
        <w:t xml:space="preserve">письмо </w:t>
      </w:r>
      <w:r w:rsidRPr="006613E1">
        <w:rPr>
          <w:sz w:val="18"/>
          <w:szCs w:val="18"/>
        </w:rPr>
        <w:t xml:space="preserve">от </w:t>
      </w:r>
      <w:r w:rsidR="00786E66">
        <w:rPr>
          <w:sz w:val="18"/>
          <w:szCs w:val="18"/>
        </w:rPr>
        <w:t>04</w:t>
      </w:r>
      <w:r w:rsidRPr="006613E1">
        <w:rPr>
          <w:sz w:val="18"/>
          <w:szCs w:val="18"/>
        </w:rPr>
        <w:t>.</w:t>
      </w:r>
      <w:r w:rsidR="00786E66">
        <w:rPr>
          <w:sz w:val="18"/>
          <w:szCs w:val="18"/>
        </w:rPr>
        <w:t>07</w:t>
      </w:r>
      <w:r w:rsidRPr="006613E1">
        <w:rPr>
          <w:sz w:val="18"/>
          <w:szCs w:val="18"/>
        </w:rPr>
        <w:t>.2017  № 14/8</w:t>
      </w:r>
      <w:r w:rsidR="00786E66">
        <w:rPr>
          <w:sz w:val="18"/>
          <w:szCs w:val="18"/>
        </w:rPr>
        <w:t>518</w:t>
      </w:r>
      <w:r w:rsidRPr="006613E1">
        <w:rPr>
          <w:sz w:val="18"/>
          <w:szCs w:val="18"/>
        </w:rPr>
        <w:t>:</w:t>
      </w:r>
    </w:p>
    <w:p w:rsidR="00E03BEC" w:rsidRDefault="00E03BEC" w:rsidP="000D779E">
      <w:pPr>
        <w:autoSpaceDE w:val="0"/>
        <w:autoSpaceDN w:val="0"/>
        <w:jc w:val="both"/>
        <w:rPr>
          <w:rFonts w:eastAsia="Calibri"/>
          <w:bCs/>
          <w:sz w:val="18"/>
          <w:szCs w:val="18"/>
        </w:rPr>
      </w:pPr>
      <w:r>
        <w:rPr>
          <w:rFonts w:eastAsia="Calibri"/>
          <w:bCs/>
          <w:sz w:val="18"/>
          <w:szCs w:val="18"/>
        </w:rPr>
        <w:t>В данном районе тепловые сети МУП «Теплоэнерго» отсутствуют.</w:t>
      </w:r>
    </w:p>
    <w:p w:rsidR="00E03BEC" w:rsidRPr="00AB4429" w:rsidRDefault="00E03BEC" w:rsidP="000D779E">
      <w:pPr>
        <w:autoSpaceDE w:val="0"/>
        <w:autoSpaceDN w:val="0"/>
        <w:jc w:val="both"/>
        <w:rPr>
          <w:rFonts w:eastAsia="Calibri"/>
          <w:bCs/>
          <w:sz w:val="18"/>
          <w:szCs w:val="18"/>
        </w:rPr>
      </w:pPr>
      <w:r w:rsidRPr="00AB4429">
        <w:rPr>
          <w:rFonts w:eastAsia="Calibri"/>
          <w:bCs/>
          <w:sz w:val="18"/>
          <w:szCs w:val="18"/>
        </w:rPr>
        <w:t xml:space="preserve">ОАО «РЫБИНСКГАЗСЕРВИС» от </w:t>
      </w:r>
      <w:r w:rsidR="00AB4429">
        <w:rPr>
          <w:rFonts w:eastAsia="Calibri"/>
          <w:bCs/>
          <w:sz w:val="18"/>
          <w:szCs w:val="18"/>
        </w:rPr>
        <w:t>06</w:t>
      </w:r>
      <w:r w:rsidRPr="00AB4429">
        <w:rPr>
          <w:rFonts w:eastAsia="Calibri"/>
          <w:bCs/>
          <w:sz w:val="18"/>
          <w:szCs w:val="18"/>
        </w:rPr>
        <w:t>.</w:t>
      </w:r>
      <w:r w:rsidR="00AB4429">
        <w:rPr>
          <w:rFonts w:eastAsia="Calibri"/>
          <w:bCs/>
          <w:sz w:val="18"/>
          <w:szCs w:val="18"/>
        </w:rPr>
        <w:t>07</w:t>
      </w:r>
      <w:r w:rsidRPr="00AB4429">
        <w:rPr>
          <w:rFonts w:eastAsia="Calibri"/>
          <w:bCs/>
          <w:sz w:val="18"/>
          <w:szCs w:val="18"/>
        </w:rPr>
        <w:t>.</w:t>
      </w:r>
      <w:r w:rsidR="00AB4429">
        <w:rPr>
          <w:rFonts w:eastAsia="Calibri"/>
          <w:bCs/>
          <w:sz w:val="18"/>
          <w:szCs w:val="18"/>
        </w:rPr>
        <w:t>2017</w:t>
      </w:r>
      <w:r w:rsidRPr="00AB4429">
        <w:rPr>
          <w:rFonts w:eastAsia="Calibri"/>
          <w:bCs/>
          <w:sz w:val="18"/>
          <w:szCs w:val="18"/>
        </w:rPr>
        <w:t xml:space="preserve"> №:</w:t>
      </w:r>
      <w:r w:rsidR="00AB4429">
        <w:rPr>
          <w:rFonts w:eastAsia="Calibri"/>
          <w:bCs/>
          <w:sz w:val="18"/>
          <w:szCs w:val="18"/>
        </w:rPr>
        <w:t>2206</w:t>
      </w:r>
      <w:r w:rsidRPr="00AB4429">
        <w:rPr>
          <w:rFonts w:eastAsia="Calibri"/>
          <w:bCs/>
          <w:sz w:val="18"/>
          <w:szCs w:val="18"/>
        </w:rPr>
        <w:t>/</w:t>
      </w:r>
      <w:r w:rsidR="00AB4429">
        <w:rPr>
          <w:rFonts w:eastAsia="Calibri"/>
          <w:bCs/>
          <w:sz w:val="18"/>
          <w:szCs w:val="18"/>
        </w:rPr>
        <w:t>2</w:t>
      </w:r>
      <w:r w:rsidRPr="00AB4429">
        <w:rPr>
          <w:rFonts w:eastAsia="Calibri"/>
          <w:bCs/>
          <w:sz w:val="18"/>
          <w:szCs w:val="18"/>
        </w:rPr>
        <w:t>:</w:t>
      </w:r>
    </w:p>
    <w:p w:rsidR="00AB4429" w:rsidRDefault="00411A88" w:rsidP="000D779E">
      <w:pPr>
        <w:autoSpaceDE w:val="0"/>
        <w:autoSpaceDN w:val="0"/>
        <w:jc w:val="both"/>
        <w:rPr>
          <w:rFonts w:eastAsia="Calibri"/>
          <w:bCs/>
          <w:color w:val="000000"/>
          <w:sz w:val="18"/>
          <w:szCs w:val="18"/>
        </w:rPr>
      </w:pPr>
      <w:r>
        <w:rPr>
          <w:rFonts w:eastAsia="Calibri"/>
          <w:bCs/>
          <w:color w:val="000000"/>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color w:val="000000"/>
          <w:sz w:val="18"/>
          <w:szCs w:val="18"/>
        </w:rPr>
        <w:t xml:space="preserve">В соответствии с «Правилами подключения (технологического присоединения) объектов капитального строительства к сетям газораспределения», утвержденными </w:t>
      </w:r>
      <w:r w:rsidR="00623ECB">
        <w:rPr>
          <w:rFonts w:eastAsia="Calibri"/>
          <w:bCs/>
          <w:color w:val="000000"/>
          <w:sz w:val="18"/>
          <w:szCs w:val="18"/>
        </w:rPr>
        <w:t>Постановлением Правительства</w:t>
      </w:r>
      <w:r w:rsidR="00B86C1D">
        <w:rPr>
          <w:rFonts w:eastAsia="Calibri"/>
          <w:bCs/>
          <w:color w:val="000000"/>
          <w:sz w:val="18"/>
          <w:szCs w:val="18"/>
        </w:rPr>
        <w:t xml:space="preserve"> Российской Федерации №1314 от 30.12.2013 г. в случае необходимости подключения (технологического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w:t>
      </w:r>
      <w:r w:rsidR="00B86C1D">
        <w:rPr>
          <w:rFonts w:eastAsia="Calibri"/>
          <w:bCs/>
          <w:color w:val="000000"/>
          <w:sz w:val="18"/>
          <w:szCs w:val="18"/>
        </w:rPr>
        <w:lastRenderedPageBreak/>
        <w:t>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w:t>
      </w:r>
      <w:proofErr w:type="gramEnd"/>
      <w:r w:rsidR="00B86C1D">
        <w:rPr>
          <w:rFonts w:eastAsia="Calibri"/>
          <w:bCs/>
          <w:color w:val="000000"/>
          <w:sz w:val="18"/>
          <w:szCs w:val="18"/>
        </w:rPr>
        <w:t xml:space="preserve"> планировке территории (проект планировки территории и проект межевания территории), </w:t>
      </w:r>
      <w:proofErr w:type="gramStart"/>
      <w:r w:rsidR="00B86C1D">
        <w:rPr>
          <w:rFonts w:eastAsia="Calibri"/>
          <w:bCs/>
          <w:color w:val="000000"/>
          <w:sz w:val="18"/>
          <w:szCs w:val="18"/>
        </w:rPr>
        <w:t>предусматривающая</w:t>
      </w:r>
      <w:proofErr w:type="gramEnd"/>
      <w:r w:rsidR="00B86C1D">
        <w:rPr>
          <w:rFonts w:eastAsia="Calibri"/>
          <w:bCs/>
          <w:color w:val="000000"/>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 газопровод низкого давления, проложенный по ул. Коллективизации.</w:t>
      </w:r>
    </w:p>
    <w:p w:rsidR="00E03BEC" w:rsidRPr="006613E1" w:rsidRDefault="003F4E56" w:rsidP="000D779E">
      <w:pPr>
        <w:autoSpaceDE w:val="0"/>
        <w:autoSpaceDN w:val="0"/>
        <w:jc w:val="both"/>
        <w:rPr>
          <w:rFonts w:eastAsia="Calibri"/>
          <w:bCs/>
          <w:color w:val="000000"/>
          <w:sz w:val="18"/>
          <w:szCs w:val="18"/>
        </w:rPr>
      </w:pPr>
      <w:r>
        <w:rPr>
          <w:rFonts w:eastAsia="Calibri"/>
          <w:bCs/>
          <w:color w:val="000000"/>
          <w:sz w:val="18"/>
          <w:szCs w:val="18"/>
        </w:rPr>
        <w:t>МУ</w:t>
      </w:r>
      <w:r w:rsidR="00E03BEC" w:rsidRPr="006613E1">
        <w:rPr>
          <w:rFonts w:eastAsia="Calibri"/>
          <w:bCs/>
          <w:color w:val="000000"/>
          <w:sz w:val="18"/>
          <w:szCs w:val="18"/>
        </w:rPr>
        <w:t xml:space="preserve">П </w:t>
      </w:r>
      <w:r>
        <w:rPr>
          <w:rFonts w:eastAsia="Calibri"/>
          <w:bCs/>
          <w:color w:val="000000"/>
          <w:sz w:val="18"/>
          <w:szCs w:val="18"/>
        </w:rPr>
        <w:t>Г</w:t>
      </w:r>
      <w:r w:rsidR="00E03BEC">
        <w:rPr>
          <w:rFonts w:eastAsia="Calibri"/>
          <w:bCs/>
          <w:color w:val="000000"/>
          <w:sz w:val="18"/>
          <w:szCs w:val="18"/>
        </w:rPr>
        <w:t>О</w:t>
      </w:r>
      <w:r w:rsidR="004E05FD">
        <w:rPr>
          <w:rFonts w:eastAsia="Calibri"/>
          <w:bCs/>
          <w:color w:val="000000"/>
          <w:sz w:val="18"/>
          <w:szCs w:val="18"/>
        </w:rPr>
        <w:t xml:space="preserve">Г. РЫБИНСК </w:t>
      </w:r>
      <w:r w:rsidR="004E05FD" w:rsidRPr="006613E1">
        <w:rPr>
          <w:rFonts w:eastAsia="Calibri"/>
          <w:bCs/>
          <w:color w:val="000000"/>
          <w:sz w:val="18"/>
          <w:szCs w:val="18"/>
        </w:rPr>
        <w:t>«</w:t>
      </w:r>
      <w:r w:rsidR="004E05FD">
        <w:rPr>
          <w:rFonts w:eastAsia="Calibri"/>
          <w:bCs/>
          <w:color w:val="000000"/>
          <w:sz w:val="18"/>
          <w:szCs w:val="18"/>
        </w:rPr>
        <w:t>ВОДОКАНАЛ</w:t>
      </w:r>
      <w:r w:rsidR="004E05FD" w:rsidRPr="006613E1">
        <w:rPr>
          <w:rFonts w:eastAsia="Calibri"/>
          <w:bCs/>
          <w:color w:val="000000"/>
          <w:sz w:val="18"/>
          <w:szCs w:val="18"/>
        </w:rPr>
        <w:t xml:space="preserve">» </w:t>
      </w:r>
      <w:r w:rsidR="00FE7A0C">
        <w:rPr>
          <w:rFonts w:eastAsia="Calibri"/>
          <w:bCs/>
          <w:color w:val="000000"/>
          <w:sz w:val="18"/>
          <w:szCs w:val="18"/>
        </w:rPr>
        <w:t xml:space="preserve">письмо </w:t>
      </w:r>
      <w:r w:rsidR="00E03BEC" w:rsidRPr="006613E1">
        <w:rPr>
          <w:rFonts w:eastAsia="Calibri"/>
          <w:bCs/>
          <w:color w:val="000000"/>
          <w:sz w:val="18"/>
          <w:szCs w:val="18"/>
        </w:rPr>
        <w:t xml:space="preserve">от </w:t>
      </w:r>
      <w:r>
        <w:rPr>
          <w:rFonts w:eastAsia="Calibri"/>
          <w:bCs/>
          <w:color w:val="000000"/>
          <w:sz w:val="18"/>
          <w:szCs w:val="18"/>
        </w:rPr>
        <w:t>04</w:t>
      </w:r>
      <w:r w:rsidR="00E03BEC" w:rsidRPr="006613E1">
        <w:rPr>
          <w:rFonts w:eastAsia="Calibri"/>
          <w:bCs/>
          <w:color w:val="000000"/>
          <w:sz w:val="18"/>
          <w:szCs w:val="18"/>
        </w:rPr>
        <w:t>.</w:t>
      </w:r>
      <w:r>
        <w:rPr>
          <w:rFonts w:eastAsia="Calibri"/>
          <w:bCs/>
          <w:color w:val="000000"/>
          <w:sz w:val="18"/>
          <w:szCs w:val="18"/>
        </w:rPr>
        <w:t>07</w:t>
      </w:r>
      <w:r w:rsidR="00E03BEC" w:rsidRPr="006613E1">
        <w:rPr>
          <w:rFonts w:eastAsia="Calibri"/>
          <w:bCs/>
          <w:color w:val="000000"/>
          <w:sz w:val="18"/>
          <w:szCs w:val="18"/>
        </w:rPr>
        <w:t xml:space="preserve">.2017 №: </w:t>
      </w:r>
      <w:r>
        <w:rPr>
          <w:rFonts w:eastAsia="Calibri"/>
          <w:bCs/>
          <w:color w:val="000000"/>
          <w:sz w:val="18"/>
          <w:szCs w:val="18"/>
        </w:rPr>
        <w:t>3122</w:t>
      </w:r>
      <w:r w:rsidR="00E03BEC" w:rsidRPr="006613E1">
        <w:rPr>
          <w:rFonts w:eastAsia="Calibri"/>
          <w:bCs/>
          <w:color w:val="000000"/>
          <w:sz w:val="18"/>
          <w:szCs w:val="18"/>
        </w:rPr>
        <w:t>:</w:t>
      </w:r>
    </w:p>
    <w:p w:rsidR="00E03BEC" w:rsidRDefault="00E03BEC"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Водопровод:</w:t>
      </w:r>
    </w:p>
    <w:p w:rsidR="00E03BEC" w:rsidRPr="006613E1" w:rsidRDefault="00E03BEC" w:rsidP="000D779E">
      <w:pPr>
        <w:tabs>
          <w:tab w:val="left" w:pos="426"/>
        </w:tabs>
        <w:autoSpaceDE w:val="0"/>
        <w:autoSpaceDN w:val="0"/>
        <w:jc w:val="both"/>
        <w:rPr>
          <w:rFonts w:eastAsia="Calibri"/>
          <w:bCs/>
          <w:color w:val="000000"/>
          <w:sz w:val="18"/>
          <w:szCs w:val="18"/>
        </w:rPr>
      </w:pPr>
      <w:r w:rsidRPr="006613E1">
        <w:rPr>
          <w:rFonts w:eastAsia="Calibri"/>
          <w:bCs/>
          <w:color w:val="000000"/>
          <w:sz w:val="18"/>
          <w:szCs w:val="18"/>
        </w:rPr>
        <w:t>Точка подключения водопроводн</w:t>
      </w:r>
      <w:r w:rsidR="002319A4">
        <w:rPr>
          <w:rFonts w:eastAsia="Calibri"/>
          <w:bCs/>
          <w:color w:val="000000"/>
          <w:sz w:val="18"/>
          <w:szCs w:val="18"/>
        </w:rPr>
        <w:t>ого</w:t>
      </w:r>
      <w:r w:rsidRPr="006613E1">
        <w:rPr>
          <w:rFonts w:eastAsia="Calibri"/>
          <w:bCs/>
          <w:color w:val="000000"/>
          <w:sz w:val="18"/>
          <w:szCs w:val="18"/>
        </w:rPr>
        <w:t xml:space="preserve"> ввод</w:t>
      </w:r>
      <w:r w:rsidR="002319A4">
        <w:rPr>
          <w:rFonts w:eastAsia="Calibri"/>
          <w:bCs/>
          <w:color w:val="000000"/>
          <w:sz w:val="18"/>
          <w:szCs w:val="18"/>
        </w:rPr>
        <w:t>а</w:t>
      </w:r>
      <w:r w:rsidRPr="006613E1">
        <w:rPr>
          <w:rFonts w:eastAsia="Calibri"/>
          <w:bCs/>
          <w:color w:val="000000"/>
          <w:sz w:val="18"/>
          <w:szCs w:val="18"/>
        </w:rPr>
        <w:t xml:space="preserve"> на </w:t>
      </w:r>
      <w:r>
        <w:rPr>
          <w:rFonts w:eastAsia="Calibri"/>
          <w:bCs/>
          <w:color w:val="000000"/>
          <w:sz w:val="18"/>
          <w:szCs w:val="18"/>
        </w:rPr>
        <w:t>дом</w:t>
      </w:r>
      <w:r w:rsidR="003F4E56">
        <w:rPr>
          <w:rFonts w:eastAsia="Calibri"/>
          <w:bCs/>
          <w:color w:val="000000"/>
          <w:sz w:val="18"/>
          <w:szCs w:val="18"/>
        </w:rPr>
        <w:t xml:space="preserve">–существующий колодец на водопроводе </w:t>
      </w:r>
      <w:r w:rsidR="003F4E56" w:rsidRPr="006613E1">
        <w:rPr>
          <w:rFonts w:eastAsia="Calibri"/>
          <w:bCs/>
          <w:color w:val="000000"/>
          <w:sz w:val="18"/>
          <w:szCs w:val="18"/>
        </w:rPr>
        <w:t>Ø</w:t>
      </w:r>
      <w:r w:rsidR="003F4E56">
        <w:rPr>
          <w:rFonts w:eastAsia="Calibri"/>
          <w:bCs/>
          <w:color w:val="000000"/>
          <w:sz w:val="18"/>
          <w:szCs w:val="18"/>
        </w:rPr>
        <w:t>200мм, проходящий по ул. Коллективизации</w:t>
      </w:r>
      <w:r w:rsidRPr="006613E1">
        <w:rPr>
          <w:rFonts w:eastAsia="Calibri"/>
          <w:bCs/>
          <w:color w:val="000000"/>
          <w:sz w:val="18"/>
          <w:szCs w:val="18"/>
        </w:rPr>
        <w:t>.Вмест</w:t>
      </w:r>
      <w:r w:rsidR="002319A4">
        <w:rPr>
          <w:rFonts w:eastAsia="Calibri"/>
          <w:bCs/>
          <w:color w:val="000000"/>
          <w:sz w:val="18"/>
          <w:szCs w:val="18"/>
        </w:rPr>
        <w:t>е</w:t>
      </w:r>
      <w:r w:rsidRPr="006613E1">
        <w:rPr>
          <w:rFonts w:eastAsia="Calibri"/>
          <w:bCs/>
          <w:color w:val="000000"/>
          <w:sz w:val="18"/>
          <w:szCs w:val="18"/>
        </w:rPr>
        <w:t xml:space="preserve"> врезк</w:t>
      </w:r>
      <w:r w:rsidR="002319A4">
        <w:rPr>
          <w:rFonts w:eastAsia="Calibri"/>
          <w:bCs/>
          <w:color w:val="000000"/>
          <w:sz w:val="18"/>
          <w:szCs w:val="18"/>
        </w:rPr>
        <w:t>и</w:t>
      </w:r>
      <w:r w:rsidRPr="006613E1">
        <w:rPr>
          <w:rFonts w:eastAsia="Calibri"/>
          <w:bCs/>
          <w:color w:val="000000"/>
          <w:sz w:val="18"/>
          <w:szCs w:val="18"/>
        </w:rPr>
        <w:t xml:space="preserve"> предусмотреть установку водопроводн</w:t>
      </w:r>
      <w:r w:rsidR="002319A4">
        <w:rPr>
          <w:rFonts w:eastAsia="Calibri"/>
          <w:bCs/>
          <w:color w:val="000000"/>
          <w:sz w:val="18"/>
          <w:szCs w:val="18"/>
        </w:rPr>
        <w:t>ого</w:t>
      </w:r>
      <w:r w:rsidRPr="006613E1">
        <w:rPr>
          <w:rFonts w:eastAsia="Calibri"/>
          <w:bCs/>
          <w:color w:val="000000"/>
          <w:sz w:val="18"/>
          <w:szCs w:val="18"/>
        </w:rPr>
        <w:t xml:space="preserve"> колодц</w:t>
      </w:r>
      <w:r w:rsidR="002319A4">
        <w:rPr>
          <w:rFonts w:eastAsia="Calibri"/>
          <w:bCs/>
          <w:color w:val="000000"/>
          <w:sz w:val="18"/>
          <w:szCs w:val="18"/>
        </w:rPr>
        <w:t>а</w:t>
      </w:r>
      <w:r w:rsidRPr="006613E1">
        <w:rPr>
          <w:rFonts w:eastAsia="Calibri"/>
          <w:bCs/>
          <w:color w:val="000000"/>
          <w:sz w:val="18"/>
          <w:szCs w:val="18"/>
        </w:rPr>
        <w:t xml:space="preserve"> с запорной арматурой.Для учета расхода воды предусмотреть устройство водомерн</w:t>
      </w:r>
      <w:r w:rsidR="002319A4">
        <w:rPr>
          <w:rFonts w:eastAsia="Calibri"/>
          <w:bCs/>
          <w:color w:val="000000"/>
          <w:sz w:val="18"/>
          <w:szCs w:val="18"/>
        </w:rPr>
        <w:t>ого</w:t>
      </w:r>
      <w:r w:rsidRPr="006613E1">
        <w:rPr>
          <w:rFonts w:eastAsia="Calibri"/>
          <w:bCs/>
          <w:color w:val="000000"/>
          <w:sz w:val="18"/>
          <w:szCs w:val="18"/>
        </w:rPr>
        <w:t xml:space="preserve"> узл</w:t>
      </w:r>
      <w:r w:rsidR="002319A4">
        <w:rPr>
          <w:rFonts w:eastAsia="Calibri"/>
          <w:bCs/>
          <w:color w:val="000000"/>
          <w:sz w:val="18"/>
          <w:szCs w:val="18"/>
        </w:rPr>
        <w:t>а</w:t>
      </w:r>
      <w:r w:rsidRPr="006613E1">
        <w:rPr>
          <w:rFonts w:eastAsia="Calibri"/>
          <w:bCs/>
          <w:color w:val="000000"/>
          <w:sz w:val="18"/>
          <w:szCs w:val="18"/>
        </w:rPr>
        <w:t xml:space="preserve"> на </w:t>
      </w:r>
      <w:r>
        <w:rPr>
          <w:rFonts w:eastAsia="Calibri"/>
          <w:bCs/>
          <w:color w:val="000000"/>
          <w:sz w:val="18"/>
          <w:szCs w:val="18"/>
        </w:rPr>
        <w:t>ввод</w:t>
      </w:r>
      <w:r w:rsidR="002319A4">
        <w:rPr>
          <w:rFonts w:eastAsia="Calibri"/>
          <w:bCs/>
          <w:color w:val="000000"/>
          <w:sz w:val="18"/>
          <w:szCs w:val="18"/>
        </w:rPr>
        <w:t>е</w:t>
      </w:r>
      <w:r>
        <w:rPr>
          <w:rFonts w:eastAsia="Calibri"/>
          <w:bCs/>
          <w:color w:val="000000"/>
          <w:sz w:val="18"/>
          <w:szCs w:val="18"/>
        </w:rPr>
        <w:t xml:space="preserve"> в дом.</w:t>
      </w:r>
    </w:p>
    <w:p w:rsidR="00E03BEC" w:rsidRPr="006613E1" w:rsidRDefault="00E03BEC"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Канализация:</w:t>
      </w:r>
    </w:p>
    <w:p w:rsidR="00E03BEC" w:rsidRPr="008B4237" w:rsidRDefault="00E03BEC" w:rsidP="000D779E">
      <w:pPr>
        <w:autoSpaceDE w:val="0"/>
        <w:autoSpaceDN w:val="0"/>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E03BEC" w:rsidRPr="006613E1" w:rsidRDefault="00E03BEC"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Примечание:</w:t>
      </w:r>
    </w:p>
    <w:p w:rsidR="00E03BEC" w:rsidRPr="006613E1" w:rsidRDefault="00E03BEC" w:rsidP="000D779E">
      <w:pPr>
        <w:tabs>
          <w:tab w:val="left" w:pos="142"/>
        </w:tabs>
        <w:autoSpaceDE w:val="0"/>
        <w:autoSpaceDN w:val="0"/>
        <w:jc w:val="both"/>
        <w:rPr>
          <w:rFonts w:eastAsia="Calibri"/>
          <w:bCs/>
          <w:color w:val="000000"/>
          <w:sz w:val="18"/>
          <w:szCs w:val="18"/>
        </w:rPr>
      </w:pPr>
      <w:r w:rsidRPr="006613E1">
        <w:rPr>
          <w:rFonts w:eastAsia="Calibri"/>
          <w:bCs/>
          <w:color w:val="000000"/>
          <w:sz w:val="18"/>
          <w:szCs w:val="18"/>
        </w:rPr>
        <w:t xml:space="preserve">Предельная свободная мощность существующих сетей: водопровода - </w:t>
      </w:r>
      <w:r w:rsidR="003F4E56">
        <w:rPr>
          <w:rFonts w:eastAsia="Calibri"/>
          <w:bCs/>
          <w:color w:val="000000"/>
          <w:sz w:val="18"/>
          <w:szCs w:val="18"/>
        </w:rPr>
        <w:t>2</w:t>
      </w:r>
      <w:r w:rsidRPr="006613E1">
        <w:rPr>
          <w:rFonts w:eastAsia="Calibri"/>
          <w:bCs/>
          <w:color w:val="000000"/>
          <w:sz w:val="18"/>
          <w:szCs w:val="18"/>
        </w:rPr>
        <w:t>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 xml:space="preserve">Максимальная нагрузка: водопровода - </w:t>
      </w:r>
      <w:r w:rsidR="003F4E56">
        <w:rPr>
          <w:rFonts w:eastAsia="Calibri"/>
          <w:bCs/>
          <w:color w:val="000000"/>
          <w:sz w:val="18"/>
          <w:szCs w:val="18"/>
        </w:rPr>
        <w:t>2</w:t>
      </w:r>
      <w:r w:rsidRPr="006613E1">
        <w:rPr>
          <w:rFonts w:eastAsia="Calibri"/>
          <w:bCs/>
          <w:color w:val="000000"/>
          <w:sz w:val="18"/>
          <w:szCs w:val="18"/>
        </w:rPr>
        <w:t>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сетей.Плата за подключение к сетям водопровода и канализации в городском округе не утверждена.Срок действия технических условий - 3 года с момента выдачи.Дата повторного обращения через три года.В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E03BEC" w:rsidRPr="006613E1" w:rsidRDefault="00E03BEC" w:rsidP="000D779E">
      <w:pPr>
        <w:autoSpaceDE w:val="0"/>
        <w:autoSpaceDN w:val="0"/>
        <w:jc w:val="both"/>
        <w:rPr>
          <w:rFonts w:eastAsia="Calibri"/>
          <w:bCs/>
          <w:sz w:val="18"/>
          <w:szCs w:val="18"/>
        </w:rPr>
      </w:pPr>
      <w:r w:rsidRPr="006613E1">
        <w:rPr>
          <w:rFonts w:eastAsia="Calibri"/>
          <w:bCs/>
          <w:sz w:val="18"/>
          <w:szCs w:val="18"/>
        </w:rPr>
        <w:t xml:space="preserve">ОАО «РЫБИНСКАЯ ГОРОДСКАЯ ЭЛЕКТРОСЕТЬ» </w:t>
      </w:r>
      <w:r w:rsidR="00FE7A0C">
        <w:rPr>
          <w:rFonts w:eastAsia="Calibri"/>
          <w:bCs/>
          <w:sz w:val="18"/>
          <w:szCs w:val="18"/>
        </w:rPr>
        <w:t xml:space="preserve">письмо </w:t>
      </w:r>
      <w:r w:rsidRPr="006613E1">
        <w:rPr>
          <w:rFonts w:eastAsia="Calibri"/>
          <w:bCs/>
          <w:sz w:val="18"/>
          <w:szCs w:val="18"/>
        </w:rPr>
        <w:t xml:space="preserve">от </w:t>
      </w:r>
      <w:r w:rsidR="003F4E56">
        <w:rPr>
          <w:rFonts w:eastAsia="Calibri"/>
          <w:bCs/>
          <w:sz w:val="18"/>
          <w:szCs w:val="18"/>
        </w:rPr>
        <w:t>28</w:t>
      </w:r>
      <w:r w:rsidRPr="006613E1">
        <w:rPr>
          <w:rFonts w:eastAsia="Calibri"/>
          <w:bCs/>
          <w:sz w:val="18"/>
          <w:szCs w:val="18"/>
        </w:rPr>
        <w:t>.</w:t>
      </w:r>
      <w:r w:rsidR="003F4E56">
        <w:rPr>
          <w:rFonts w:eastAsia="Calibri"/>
          <w:bCs/>
          <w:sz w:val="18"/>
          <w:szCs w:val="18"/>
        </w:rPr>
        <w:t>06</w:t>
      </w:r>
      <w:r w:rsidRPr="006613E1">
        <w:rPr>
          <w:rFonts w:eastAsia="Calibri"/>
          <w:bCs/>
          <w:sz w:val="18"/>
          <w:szCs w:val="18"/>
        </w:rPr>
        <w:t xml:space="preserve">.2017 №: </w:t>
      </w:r>
      <w:r w:rsidR="003F4E56">
        <w:rPr>
          <w:rFonts w:eastAsia="Calibri"/>
          <w:bCs/>
          <w:sz w:val="18"/>
          <w:szCs w:val="18"/>
        </w:rPr>
        <w:t>30</w:t>
      </w:r>
      <w:r w:rsidRPr="006613E1">
        <w:rPr>
          <w:rFonts w:eastAsia="Calibri"/>
          <w:bCs/>
          <w:sz w:val="18"/>
          <w:szCs w:val="18"/>
        </w:rPr>
        <w:t>1:</w:t>
      </w:r>
    </w:p>
    <w:p w:rsidR="00E03BEC" w:rsidRDefault="003F4E56" w:rsidP="000D779E">
      <w:pPr>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w:t>
      </w:r>
      <w:r w:rsidR="00E03BEC" w:rsidRPr="00ED51AB">
        <w:rPr>
          <w:sz w:val="18"/>
          <w:szCs w:val="18"/>
        </w:rPr>
        <w:t>0,4кВ</w:t>
      </w:r>
      <w:proofErr w:type="gramStart"/>
      <w:r w:rsidR="00E03BEC" w:rsidRPr="00ED51AB">
        <w:rPr>
          <w:sz w:val="18"/>
          <w:szCs w:val="18"/>
        </w:rPr>
        <w:t>.Д</w:t>
      </w:r>
      <w:proofErr w:type="gramEnd"/>
      <w:r w:rsidR="00E03BEC" w:rsidRPr="00ED51AB">
        <w:rPr>
          <w:sz w:val="18"/>
          <w:szCs w:val="18"/>
        </w:rPr>
        <w:t>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sidR="00E03BEC">
        <w:rPr>
          <w:sz w:val="18"/>
          <w:szCs w:val="18"/>
        </w:rPr>
        <w:t>418</w:t>
      </w:r>
      <w:r w:rsidR="00E03BEC" w:rsidRPr="00ED51AB">
        <w:rPr>
          <w:sz w:val="18"/>
          <w:szCs w:val="18"/>
        </w:rPr>
        <w:t>-стс от 2</w:t>
      </w:r>
      <w:r w:rsidR="00E03BEC">
        <w:rPr>
          <w:sz w:val="18"/>
          <w:szCs w:val="18"/>
        </w:rPr>
        <w:t>0</w:t>
      </w:r>
      <w:r w:rsidR="00E03BEC" w:rsidRPr="00ED51AB">
        <w:rPr>
          <w:sz w:val="18"/>
          <w:szCs w:val="18"/>
        </w:rPr>
        <w:t>.12.201</w:t>
      </w:r>
      <w:r w:rsidR="00E03BEC">
        <w:rPr>
          <w:sz w:val="18"/>
          <w:szCs w:val="18"/>
        </w:rPr>
        <w:t>6</w:t>
      </w:r>
      <w:r w:rsidR="00E03BEC" w:rsidRPr="00ED51AB">
        <w:rPr>
          <w:sz w:val="18"/>
          <w:szCs w:val="18"/>
        </w:rPr>
        <w:t xml:space="preserve"> г.</w:t>
      </w:r>
    </w:p>
    <w:p w:rsidR="00E03BEC" w:rsidRPr="00CA686E" w:rsidRDefault="00656C21" w:rsidP="000D779E">
      <w:pPr>
        <w:tabs>
          <w:tab w:val="left" w:pos="142"/>
        </w:tabs>
        <w:autoSpaceDE w:val="0"/>
        <w:autoSpaceDN w:val="0"/>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tbl>
      <w:tblPr>
        <w:tblW w:w="16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6"/>
        <w:gridCol w:w="2077"/>
        <w:gridCol w:w="3047"/>
        <w:gridCol w:w="2215"/>
        <w:gridCol w:w="1800"/>
        <w:gridCol w:w="1245"/>
        <w:gridCol w:w="969"/>
        <w:gridCol w:w="1109"/>
        <w:gridCol w:w="2355"/>
      </w:tblGrid>
      <w:tr w:rsidR="00A81A3B" w:rsidRPr="008F021D" w:rsidTr="000D779E">
        <w:trPr>
          <w:trHeight w:val="2119"/>
        </w:trPr>
        <w:tc>
          <w:tcPr>
            <w:tcW w:w="1246" w:type="dxa"/>
          </w:tcPr>
          <w:p w:rsidR="00A81A3B" w:rsidRPr="008F021D" w:rsidRDefault="00A81A3B" w:rsidP="000D779E">
            <w:pPr>
              <w:jc w:val="center"/>
              <w:rPr>
                <w:b/>
                <w:bCs/>
                <w:sz w:val="18"/>
                <w:szCs w:val="18"/>
              </w:rPr>
            </w:pPr>
            <w:r w:rsidRPr="008F021D">
              <w:rPr>
                <w:b/>
                <w:bCs/>
                <w:sz w:val="18"/>
                <w:szCs w:val="18"/>
              </w:rPr>
              <w:t>ЛОТ №</w:t>
            </w:r>
            <w:r>
              <w:rPr>
                <w:b/>
                <w:bCs/>
                <w:sz w:val="18"/>
                <w:szCs w:val="18"/>
              </w:rPr>
              <w:t>4</w:t>
            </w:r>
          </w:p>
          <w:p w:rsidR="00A81A3B" w:rsidRPr="008F021D" w:rsidRDefault="00A81A3B" w:rsidP="000D779E">
            <w:pPr>
              <w:jc w:val="center"/>
              <w:rPr>
                <w:b/>
                <w:bCs/>
                <w:sz w:val="18"/>
                <w:szCs w:val="18"/>
              </w:rPr>
            </w:pPr>
          </w:p>
          <w:p w:rsidR="00A81A3B" w:rsidRPr="008F021D" w:rsidRDefault="00A81A3B" w:rsidP="000D779E">
            <w:pPr>
              <w:jc w:val="center"/>
              <w:rPr>
                <w:b/>
                <w:bCs/>
                <w:sz w:val="18"/>
                <w:szCs w:val="18"/>
              </w:rPr>
            </w:pPr>
            <w:r w:rsidRPr="008F021D">
              <w:rPr>
                <w:b/>
                <w:bCs/>
                <w:sz w:val="18"/>
                <w:szCs w:val="18"/>
              </w:rPr>
              <w:t>Размер ежегодной арендной платы  земельного участка</w:t>
            </w:r>
          </w:p>
        </w:tc>
        <w:tc>
          <w:tcPr>
            <w:tcW w:w="2077" w:type="dxa"/>
          </w:tcPr>
          <w:p w:rsidR="00A81A3B" w:rsidRDefault="00A81A3B" w:rsidP="000D779E">
            <w:pPr>
              <w:jc w:val="center"/>
              <w:rPr>
                <w:sz w:val="18"/>
                <w:szCs w:val="18"/>
              </w:rPr>
            </w:pPr>
            <w:r>
              <w:rPr>
                <w:sz w:val="18"/>
                <w:szCs w:val="18"/>
              </w:rPr>
              <w:t xml:space="preserve">Российская Федерация, </w:t>
            </w:r>
            <w:r w:rsidRPr="008F021D">
              <w:rPr>
                <w:sz w:val="18"/>
                <w:szCs w:val="18"/>
              </w:rPr>
              <w:t>Ярославская область,</w:t>
            </w:r>
            <w:r>
              <w:rPr>
                <w:sz w:val="18"/>
                <w:szCs w:val="18"/>
              </w:rPr>
              <w:t xml:space="preserve"> г</w:t>
            </w:r>
            <w:r w:rsidRPr="00C74CD5">
              <w:rPr>
                <w:sz w:val="18"/>
                <w:szCs w:val="18"/>
              </w:rPr>
              <w:t xml:space="preserve">ородской </w:t>
            </w:r>
            <w:r>
              <w:rPr>
                <w:sz w:val="18"/>
                <w:szCs w:val="18"/>
              </w:rPr>
              <w:t xml:space="preserve">округ город Рыбинск, </w:t>
            </w:r>
            <w:proofErr w:type="gramStart"/>
            <w:r>
              <w:rPr>
                <w:sz w:val="18"/>
                <w:szCs w:val="18"/>
              </w:rPr>
              <w:t>г</w:t>
            </w:r>
            <w:proofErr w:type="gramEnd"/>
            <w:r>
              <w:rPr>
                <w:sz w:val="18"/>
                <w:szCs w:val="18"/>
              </w:rPr>
              <w:t xml:space="preserve"> Рыбинск, р-н Заволжье-1, </w:t>
            </w:r>
          </w:p>
          <w:p w:rsidR="00A81A3B" w:rsidRPr="00221DFB" w:rsidRDefault="00A81A3B" w:rsidP="000D779E">
            <w:pPr>
              <w:jc w:val="center"/>
              <w:rPr>
                <w:b/>
                <w:sz w:val="18"/>
                <w:szCs w:val="18"/>
              </w:rPr>
            </w:pPr>
            <w:r>
              <w:rPr>
                <w:b/>
                <w:sz w:val="18"/>
                <w:szCs w:val="18"/>
              </w:rPr>
              <w:t>у</w:t>
            </w:r>
            <w:r w:rsidRPr="00C74CD5">
              <w:rPr>
                <w:b/>
                <w:sz w:val="18"/>
                <w:szCs w:val="18"/>
              </w:rPr>
              <w:t>л</w:t>
            </w:r>
            <w:r w:rsidR="00F61759">
              <w:rPr>
                <w:b/>
                <w:sz w:val="18"/>
                <w:szCs w:val="18"/>
              </w:rPr>
              <w:t>.</w:t>
            </w:r>
            <w:r>
              <w:rPr>
                <w:b/>
                <w:sz w:val="18"/>
                <w:szCs w:val="18"/>
              </w:rPr>
              <w:t xml:space="preserve"> Канатная</w:t>
            </w:r>
            <w:r w:rsidRPr="00C74CD5">
              <w:rPr>
                <w:b/>
                <w:sz w:val="18"/>
                <w:szCs w:val="18"/>
              </w:rPr>
              <w:t xml:space="preserve">, </w:t>
            </w:r>
            <w:r>
              <w:rPr>
                <w:b/>
                <w:sz w:val="18"/>
                <w:szCs w:val="18"/>
              </w:rPr>
              <w:t>уч 3</w:t>
            </w:r>
          </w:p>
          <w:p w:rsidR="00A81A3B" w:rsidRPr="008F021D" w:rsidRDefault="00A81A3B" w:rsidP="000D779E">
            <w:pPr>
              <w:jc w:val="center"/>
              <w:rPr>
                <w:b/>
                <w:bCs/>
                <w:sz w:val="18"/>
                <w:szCs w:val="18"/>
              </w:rPr>
            </w:pPr>
          </w:p>
        </w:tc>
        <w:tc>
          <w:tcPr>
            <w:tcW w:w="3047" w:type="dxa"/>
          </w:tcPr>
          <w:p w:rsidR="00A81A3B" w:rsidRPr="008F021D" w:rsidRDefault="00A81A3B" w:rsidP="000D779E">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Pr>
                <w:sz w:val="18"/>
                <w:szCs w:val="18"/>
              </w:rPr>
              <w:t>999</w:t>
            </w:r>
            <w:r w:rsidRPr="008F021D">
              <w:rPr>
                <w:sz w:val="18"/>
                <w:szCs w:val="18"/>
              </w:rPr>
              <w:t>±</w:t>
            </w:r>
            <w:r>
              <w:rPr>
                <w:sz w:val="18"/>
                <w:szCs w:val="18"/>
              </w:rPr>
              <w:t>11</w:t>
            </w:r>
            <w:r w:rsidRPr="008F021D">
              <w:rPr>
                <w:sz w:val="18"/>
                <w:szCs w:val="18"/>
              </w:rPr>
              <w:t xml:space="preserve"> кв.м</w:t>
            </w:r>
            <w:r>
              <w:rPr>
                <w:sz w:val="18"/>
                <w:szCs w:val="18"/>
              </w:rPr>
              <w:t>.</w:t>
            </w:r>
          </w:p>
          <w:p w:rsidR="00A81A3B" w:rsidRPr="008F021D" w:rsidRDefault="00A81A3B" w:rsidP="000D779E">
            <w:pPr>
              <w:jc w:val="center"/>
              <w:rPr>
                <w:sz w:val="18"/>
                <w:szCs w:val="18"/>
              </w:rPr>
            </w:pPr>
            <w:r w:rsidRPr="008F021D">
              <w:rPr>
                <w:b/>
                <w:bCs/>
                <w:sz w:val="18"/>
                <w:szCs w:val="18"/>
              </w:rPr>
              <w:t>Кадастровый номер</w:t>
            </w:r>
            <w:r w:rsidRPr="008F021D">
              <w:rPr>
                <w:sz w:val="18"/>
                <w:szCs w:val="18"/>
              </w:rPr>
              <w:t xml:space="preserve"> – </w:t>
            </w:r>
          </w:p>
          <w:p w:rsidR="00A81A3B" w:rsidRPr="008F021D" w:rsidRDefault="00A81A3B" w:rsidP="000D779E">
            <w:pPr>
              <w:jc w:val="center"/>
              <w:rPr>
                <w:sz w:val="18"/>
                <w:szCs w:val="18"/>
              </w:rPr>
            </w:pPr>
            <w:r w:rsidRPr="008F021D">
              <w:rPr>
                <w:sz w:val="18"/>
                <w:szCs w:val="18"/>
              </w:rPr>
              <w:t>76:20:</w:t>
            </w:r>
            <w:r>
              <w:rPr>
                <w:sz w:val="18"/>
                <w:szCs w:val="18"/>
              </w:rPr>
              <w:t>030105</w:t>
            </w:r>
            <w:r w:rsidRPr="008F021D">
              <w:rPr>
                <w:sz w:val="18"/>
                <w:szCs w:val="18"/>
              </w:rPr>
              <w:t>:</w:t>
            </w:r>
            <w:r>
              <w:rPr>
                <w:sz w:val="18"/>
                <w:szCs w:val="18"/>
              </w:rPr>
              <w:t>282</w:t>
            </w:r>
          </w:p>
          <w:p w:rsidR="00A81A3B" w:rsidRPr="008F021D" w:rsidRDefault="00A81A3B" w:rsidP="000D779E">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Pr>
                <w:sz w:val="18"/>
                <w:szCs w:val="18"/>
              </w:rPr>
              <w:t>для индивидуального жилого дома до 3-х этажей включительно с приусадебным участком</w:t>
            </w:r>
          </w:p>
          <w:p w:rsidR="00A81A3B" w:rsidRPr="008F021D" w:rsidRDefault="00A81A3B" w:rsidP="000D779E">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215" w:type="dxa"/>
          </w:tcPr>
          <w:p w:rsidR="00A81A3B" w:rsidRPr="008F021D" w:rsidRDefault="00A81A3B" w:rsidP="000D779E">
            <w:pPr>
              <w:jc w:val="center"/>
              <w:rPr>
                <w:sz w:val="18"/>
                <w:szCs w:val="18"/>
              </w:rPr>
            </w:pPr>
            <w:r w:rsidRPr="008F021D">
              <w:rPr>
                <w:sz w:val="18"/>
                <w:szCs w:val="18"/>
              </w:rPr>
              <w:t>Земельный участок, государственная собственность на который не разграничена.</w:t>
            </w:r>
          </w:p>
          <w:p w:rsidR="00A81A3B" w:rsidRPr="008F021D" w:rsidRDefault="00A81A3B" w:rsidP="000D779E">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800" w:type="dxa"/>
            <w:vAlign w:val="center"/>
          </w:tcPr>
          <w:p w:rsidR="00A81A3B" w:rsidRPr="000A230C" w:rsidRDefault="000A230C" w:rsidP="000D779E">
            <w:pPr>
              <w:jc w:val="center"/>
              <w:rPr>
                <w:b/>
                <w:bCs/>
                <w:color w:val="FF0000"/>
                <w:sz w:val="18"/>
                <w:szCs w:val="18"/>
              </w:rPr>
            </w:pPr>
            <w:r w:rsidRPr="000A230C">
              <w:rPr>
                <w:color w:val="000000"/>
                <w:sz w:val="18"/>
                <w:szCs w:val="18"/>
              </w:rPr>
              <w:t>49 923,58</w:t>
            </w:r>
          </w:p>
        </w:tc>
        <w:tc>
          <w:tcPr>
            <w:tcW w:w="1245" w:type="dxa"/>
            <w:vAlign w:val="center"/>
          </w:tcPr>
          <w:p w:rsidR="00A81A3B" w:rsidRPr="000A230C" w:rsidRDefault="000A230C" w:rsidP="000D779E">
            <w:pPr>
              <w:jc w:val="center"/>
              <w:rPr>
                <w:b/>
                <w:sz w:val="18"/>
                <w:szCs w:val="18"/>
              </w:rPr>
            </w:pPr>
            <w:r w:rsidRPr="000A230C">
              <w:rPr>
                <w:sz w:val="18"/>
                <w:szCs w:val="18"/>
              </w:rPr>
              <w:t>100</w:t>
            </w:r>
          </w:p>
        </w:tc>
        <w:tc>
          <w:tcPr>
            <w:tcW w:w="969" w:type="dxa"/>
            <w:vAlign w:val="center"/>
          </w:tcPr>
          <w:p w:rsidR="00A81A3B" w:rsidRPr="000A230C" w:rsidRDefault="00A81A3B" w:rsidP="000D779E">
            <w:pPr>
              <w:jc w:val="center"/>
              <w:rPr>
                <w:sz w:val="18"/>
                <w:szCs w:val="18"/>
              </w:rPr>
            </w:pPr>
            <w:r w:rsidRPr="000A230C">
              <w:rPr>
                <w:sz w:val="18"/>
                <w:szCs w:val="18"/>
              </w:rPr>
              <w:t>3</w:t>
            </w:r>
          </w:p>
        </w:tc>
        <w:tc>
          <w:tcPr>
            <w:tcW w:w="1109" w:type="dxa"/>
            <w:vAlign w:val="center"/>
          </w:tcPr>
          <w:p w:rsidR="00A81A3B" w:rsidRPr="000A230C" w:rsidRDefault="000A230C" w:rsidP="000D779E">
            <w:pPr>
              <w:jc w:val="center"/>
              <w:rPr>
                <w:bCs/>
                <w:sz w:val="18"/>
                <w:szCs w:val="18"/>
              </w:rPr>
            </w:pPr>
            <w:r w:rsidRPr="000A230C">
              <w:rPr>
                <w:bCs/>
                <w:sz w:val="18"/>
                <w:szCs w:val="18"/>
              </w:rPr>
              <w:t>240 месяцев</w:t>
            </w:r>
          </w:p>
          <w:p w:rsidR="00A81A3B" w:rsidRPr="000A230C" w:rsidRDefault="00A81A3B" w:rsidP="000D779E">
            <w:pPr>
              <w:jc w:val="center"/>
              <w:rPr>
                <w:b/>
                <w:bCs/>
                <w:sz w:val="18"/>
                <w:szCs w:val="18"/>
              </w:rPr>
            </w:pPr>
          </w:p>
        </w:tc>
        <w:tc>
          <w:tcPr>
            <w:tcW w:w="2355" w:type="dxa"/>
            <w:vAlign w:val="center"/>
          </w:tcPr>
          <w:p w:rsidR="00CA686E" w:rsidRPr="00CA686E" w:rsidRDefault="00CA686E" w:rsidP="000D779E">
            <w:pPr>
              <w:jc w:val="center"/>
              <w:rPr>
                <w:bCs/>
                <w:sz w:val="18"/>
                <w:szCs w:val="18"/>
              </w:rPr>
            </w:pPr>
            <w:r w:rsidRPr="00CA686E">
              <w:rPr>
                <w:bCs/>
                <w:sz w:val="18"/>
                <w:szCs w:val="18"/>
              </w:rPr>
              <w:t>Администрация городского округа город Рыбинск</w:t>
            </w:r>
          </w:p>
          <w:p w:rsidR="00CA686E" w:rsidRPr="00CA686E" w:rsidRDefault="00CA686E" w:rsidP="000D779E">
            <w:pPr>
              <w:jc w:val="center"/>
              <w:rPr>
                <w:bCs/>
                <w:sz w:val="18"/>
                <w:szCs w:val="18"/>
              </w:rPr>
            </w:pPr>
            <w:proofErr w:type="gramStart"/>
            <w:r w:rsidRPr="00CA686E">
              <w:rPr>
                <w:bCs/>
                <w:sz w:val="18"/>
                <w:szCs w:val="18"/>
              </w:rPr>
              <w:t>(постановление от 15.05.2018 № 1411</w:t>
            </w:r>
            <w:proofErr w:type="gramEnd"/>
          </w:p>
          <w:p w:rsidR="00A81A3B" w:rsidRPr="000A230C" w:rsidRDefault="00CA686E" w:rsidP="000D779E">
            <w:pPr>
              <w:jc w:val="center"/>
              <w:rPr>
                <w:b/>
                <w:bCs/>
                <w:sz w:val="18"/>
                <w:szCs w:val="18"/>
              </w:rPr>
            </w:pPr>
            <w:proofErr w:type="gramStart"/>
            <w:r w:rsidRPr="00CA686E">
              <w:rPr>
                <w:bCs/>
                <w:sz w:val="18"/>
                <w:szCs w:val="18"/>
              </w:rPr>
              <w:t>«О проведении аукционов»)</w:t>
            </w:r>
            <w:proofErr w:type="gramEnd"/>
          </w:p>
        </w:tc>
      </w:tr>
    </w:tbl>
    <w:p w:rsidR="00A81A3B" w:rsidRPr="006613E1" w:rsidRDefault="00A81A3B" w:rsidP="000D779E">
      <w:pPr>
        <w:tabs>
          <w:tab w:val="left" w:pos="142"/>
        </w:tabs>
        <w:autoSpaceDE w:val="0"/>
        <w:autoSpaceDN w:val="0"/>
        <w:adjustRightInd w:val="0"/>
        <w:jc w:val="both"/>
        <w:rPr>
          <w:rFonts w:eastAsia="Calibri"/>
          <w:b/>
          <w:sz w:val="18"/>
          <w:szCs w:val="18"/>
        </w:rPr>
      </w:pPr>
      <w:r w:rsidRPr="006613E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A81A3B" w:rsidRPr="00AB3552" w:rsidRDefault="00A81A3B" w:rsidP="000D779E">
      <w:pPr>
        <w:tabs>
          <w:tab w:val="left" w:pos="142"/>
        </w:tabs>
        <w:autoSpaceDE w:val="0"/>
        <w:autoSpaceDN w:val="0"/>
        <w:adjustRightInd w:val="0"/>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 xml:space="preserve">: </w:t>
      </w:r>
    </w:p>
    <w:p w:rsidR="00626D64" w:rsidRPr="00626D64" w:rsidRDefault="00626D64" w:rsidP="000D779E">
      <w:pPr>
        <w:tabs>
          <w:tab w:val="left" w:pos="142"/>
        </w:tabs>
        <w:autoSpaceDE w:val="0"/>
        <w:autoSpaceDN w:val="0"/>
        <w:adjustRightInd w:val="0"/>
        <w:jc w:val="both"/>
        <w:rPr>
          <w:spacing w:val="-6"/>
          <w:sz w:val="18"/>
          <w:szCs w:val="18"/>
        </w:rPr>
      </w:pPr>
      <w:r w:rsidRPr="008B4237">
        <w:rPr>
          <w:rFonts w:eastAsia="MS Mincho"/>
          <w:sz w:val="18"/>
          <w:szCs w:val="18"/>
          <w:lang w:eastAsia="ar-SA"/>
        </w:rPr>
        <w:t>- земельный участок расположен в территориальной зоне Ж3 – индивидуальная жилая застройка</w:t>
      </w:r>
      <w:r w:rsidRPr="00626D64">
        <w:rPr>
          <w:rFonts w:eastAsia="MS Mincho"/>
          <w:sz w:val="18"/>
          <w:szCs w:val="18"/>
          <w:lang w:eastAsia="ar-SA"/>
        </w:rPr>
        <w:t>;</w:t>
      </w:r>
    </w:p>
    <w:p w:rsidR="00A81A3B" w:rsidRPr="006613E1" w:rsidRDefault="00A81A3B" w:rsidP="000D779E">
      <w:pPr>
        <w:tabs>
          <w:tab w:val="left" w:pos="142"/>
        </w:tabs>
        <w:suppressAutoHyphens/>
        <w:jc w:val="both"/>
        <w:rPr>
          <w:rFonts w:eastAsia="MS Mincho"/>
          <w:sz w:val="18"/>
          <w:szCs w:val="18"/>
          <w:lang w:eastAsia="ar-SA"/>
        </w:rPr>
      </w:pPr>
      <w:r w:rsidRPr="006613E1">
        <w:rPr>
          <w:rFonts w:eastAsia="MS Mincho"/>
          <w:sz w:val="18"/>
          <w:szCs w:val="18"/>
          <w:lang w:eastAsia="ar-SA"/>
        </w:rPr>
        <w:t>- максимальный процент застройки в границах земельного участка – 30%. Максимальные допустимые параметры разрешенного строительства: примерная площадь застройки объекта от площади земельного участка - 3</w:t>
      </w:r>
      <w:r>
        <w:rPr>
          <w:rFonts w:eastAsia="MS Mincho"/>
          <w:sz w:val="18"/>
          <w:szCs w:val="18"/>
          <w:lang w:eastAsia="ar-SA"/>
        </w:rPr>
        <w:t>00</w:t>
      </w:r>
      <w:r w:rsidRPr="006613E1">
        <w:rPr>
          <w:rFonts w:eastAsia="MS Mincho"/>
          <w:sz w:val="18"/>
          <w:szCs w:val="18"/>
          <w:lang w:eastAsia="ar-SA"/>
        </w:rPr>
        <w:t xml:space="preserve"> кв.м.; примерная площадь объекта капитального строительства – </w:t>
      </w:r>
      <w:r>
        <w:rPr>
          <w:rFonts w:eastAsia="MS Mincho"/>
          <w:sz w:val="18"/>
          <w:szCs w:val="18"/>
          <w:lang w:eastAsia="ar-SA"/>
        </w:rPr>
        <w:t>900</w:t>
      </w:r>
      <w:r w:rsidRPr="006613E1">
        <w:rPr>
          <w:rFonts w:eastAsia="MS Mincho"/>
          <w:sz w:val="18"/>
          <w:szCs w:val="18"/>
          <w:lang w:eastAsia="ar-SA"/>
        </w:rPr>
        <w:t xml:space="preserve"> кв.м. Предельное количество этажей – 3.</w:t>
      </w:r>
    </w:p>
    <w:p w:rsidR="00317A27" w:rsidRDefault="00317A27" w:rsidP="000D779E">
      <w:pPr>
        <w:jc w:val="both"/>
        <w:rPr>
          <w:sz w:val="18"/>
          <w:szCs w:val="18"/>
        </w:rPr>
      </w:pPr>
      <w:r>
        <w:rPr>
          <w:sz w:val="18"/>
          <w:szCs w:val="18"/>
        </w:rPr>
        <w:t>З</w:t>
      </w:r>
      <w:r w:rsidR="00A81A3B" w:rsidRPr="006613E1">
        <w:rPr>
          <w:sz w:val="18"/>
          <w:szCs w:val="18"/>
        </w:rPr>
        <w:t>емельный участок расположен</w:t>
      </w:r>
      <w:r>
        <w:rPr>
          <w:sz w:val="18"/>
          <w:szCs w:val="18"/>
        </w:rPr>
        <w:t>:</w:t>
      </w:r>
    </w:p>
    <w:p w:rsidR="00317A27" w:rsidRPr="00317A27" w:rsidRDefault="00317A27" w:rsidP="000D779E">
      <w:pPr>
        <w:jc w:val="both"/>
        <w:rPr>
          <w:sz w:val="18"/>
          <w:szCs w:val="18"/>
        </w:rPr>
      </w:pPr>
      <w:r>
        <w:rPr>
          <w:sz w:val="18"/>
          <w:szCs w:val="18"/>
        </w:rPr>
        <w:t>-</w:t>
      </w:r>
      <w:r w:rsidR="00A81A3B" w:rsidRPr="006613E1">
        <w:rPr>
          <w:sz w:val="18"/>
          <w:szCs w:val="18"/>
        </w:rPr>
        <w:t>в</w:t>
      </w:r>
      <w:r w:rsidR="00A81A3B">
        <w:rPr>
          <w:sz w:val="18"/>
          <w:szCs w:val="18"/>
        </w:rPr>
        <w:t>водоохраной зоне</w:t>
      </w:r>
      <w:r w:rsidRPr="00317A27">
        <w:rPr>
          <w:sz w:val="18"/>
          <w:szCs w:val="18"/>
        </w:rPr>
        <w:t>;</w:t>
      </w:r>
    </w:p>
    <w:p w:rsidR="00317A27" w:rsidRPr="00317A27" w:rsidRDefault="00317A27" w:rsidP="000D779E">
      <w:pPr>
        <w:jc w:val="both"/>
        <w:rPr>
          <w:sz w:val="18"/>
          <w:szCs w:val="18"/>
        </w:rPr>
      </w:pPr>
      <w:r w:rsidRPr="00317A27">
        <w:rPr>
          <w:sz w:val="18"/>
          <w:szCs w:val="18"/>
        </w:rPr>
        <w:t>-</w:t>
      </w:r>
      <w:r>
        <w:rPr>
          <w:sz w:val="18"/>
          <w:szCs w:val="18"/>
          <w:lang w:val="en-US"/>
        </w:rPr>
        <w:t> </w:t>
      </w:r>
      <w:r w:rsidR="00A81A3B">
        <w:rPr>
          <w:sz w:val="18"/>
          <w:szCs w:val="18"/>
        </w:rPr>
        <w:t>в прибрежно-защитной полосе Горьковского водохранилища</w:t>
      </w:r>
      <w:r w:rsidRPr="00317A27">
        <w:rPr>
          <w:sz w:val="18"/>
          <w:szCs w:val="18"/>
        </w:rPr>
        <w:t>;</w:t>
      </w:r>
    </w:p>
    <w:p w:rsidR="00317A27" w:rsidRPr="000E560A" w:rsidRDefault="00317A27" w:rsidP="000D779E">
      <w:pPr>
        <w:jc w:val="both"/>
        <w:rPr>
          <w:sz w:val="18"/>
          <w:szCs w:val="18"/>
        </w:rPr>
      </w:pPr>
      <w:r w:rsidRPr="00317A27">
        <w:rPr>
          <w:sz w:val="18"/>
          <w:szCs w:val="18"/>
        </w:rPr>
        <w:t>-</w:t>
      </w:r>
      <w:r>
        <w:rPr>
          <w:sz w:val="18"/>
          <w:szCs w:val="18"/>
          <w:lang w:val="en-US"/>
        </w:rPr>
        <w:t> </w:t>
      </w:r>
      <w:r w:rsidR="00A81A3B">
        <w:rPr>
          <w:sz w:val="18"/>
          <w:szCs w:val="18"/>
        </w:rPr>
        <w:t>в зоне катастрофического затопления</w:t>
      </w:r>
      <w:r>
        <w:rPr>
          <w:sz w:val="18"/>
          <w:szCs w:val="18"/>
        </w:rPr>
        <w:t>;</w:t>
      </w:r>
    </w:p>
    <w:p w:rsidR="00317A27" w:rsidRPr="000E560A" w:rsidRDefault="00317A27" w:rsidP="000D779E">
      <w:pPr>
        <w:jc w:val="both"/>
        <w:rPr>
          <w:sz w:val="18"/>
          <w:szCs w:val="18"/>
        </w:rPr>
      </w:pPr>
      <w:r w:rsidRPr="00317A27">
        <w:rPr>
          <w:sz w:val="18"/>
          <w:szCs w:val="18"/>
        </w:rPr>
        <w:t>-</w:t>
      </w:r>
      <w:r>
        <w:rPr>
          <w:sz w:val="18"/>
          <w:szCs w:val="18"/>
          <w:lang w:val="en-US"/>
        </w:rPr>
        <w:t> </w:t>
      </w:r>
      <w:r w:rsidR="00A81A3B">
        <w:rPr>
          <w:sz w:val="18"/>
          <w:szCs w:val="18"/>
        </w:rPr>
        <w:t>в зоне охраны объектов археологического наследия</w:t>
      </w:r>
      <w:r w:rsidRPr="00317A27">
        <w:rPr>
          <w:sz w:val="18"/>
          <w:szCs w:val="18"/>
        </w:rPr>
        <w:t>;</w:t>
      </w:r>
    </w:p>
    <w:p w:rsidR="00317A27" w:rsidRDefault="00317A27" w:rsidP="000D779E">
      <w:pPr>
        <w:jc w:val="both"/>
        <w:rPr>
          <w:sz w:val="18"/>
          <w:szCs w:val="18"/>
        </w:rPr>
      </w:pPr>
      <w:r w:rsidRPr="00317A27">
        <w:rPr>
          <w:sz w:val="18"/>
          <w:szCs w:val="18"/>
        </w:rPr>
        <w:t>-</w:t>
      </w:r>
      <w:r>
        <w:rPr>
          <w:sz w:val="18"/>
          <w:szCs w:val="18"/>
          <w:lang w:val="en-US"/>
        </w:rPr>
        <w:t> </w:t>
      </w:r>
      <w:r w:rsidR="00A81A3B">
        <w:rPr>
          <w:sz w:val="18"/>
          <w:szCs w:val="18"/>
        </w:rPr>
        <w:t>в зоне археологического наблюдения</w:t>
      </w:r>
      <w:r w:rsidRPr="00317A27">
        <w:rPr>
          <w:sz w:val="18"/>
          <w:szCs w:val="18"/>
        </w:rPr>
        <w:t>;</w:t>
      </w:r>
    </w:p>
    <w:p w:rsidR="00A81A3B" w:rsidRPr="006613E1" w:rsidRDefault="00317A27" w:rsidP="000D779E">
      <w:pPr>
        <w:jc w:val="both"/>
        <w:rPr>
          <w:sz w:val="18"/>
          <w:szCs w:val="18"/>
        </w:rPr>
      </w:pPr>
      <w:r>
        <w:rPr>
          <w:sz w:val="18"/>
          <w:szCs w:val="18"/>
        </w:rPr>
        <w:t>- </w:t>
      </w:r>
      <w:r w:rsidRPr="00317A27">
        <w:rPr>
          <w:sz w:val="18"/>
          <w:szCs w:val="18"/>
        </w:rPr>
        <w:t>в</w:t>
      </w:r>
      <w:r w:rsidR="00A81A3B">
        <w:rPr>
          <w:sz w:val="18"/>
          <w:szCs w:val="18"/>
        </w:rPr>
        <w:t>о 2-м и 3-ем поясах зоны санитарной охраны водозаборных узлов и скважин</w:t>
      </w:r>
      <w:r w:rsidR="00A81A3B" w:rsidRPr="006613E1">
        <w:rPr>
          <w:sz w:val="18"/>
          <w:szCs w:val="18"/>
        </w:rPr>
        <w:t>.</w:t>
      </w:r>
    </w:p>
    <w:p w:rsidR="00A81A3B" w:rsidRPr="006613E1" w:rsidRDefault="00A81A3B" w:rsidP="000D779E">
      <w:pPr>
        <w:jc w:val="both"/>
        <w:rPr>
          <w:rFonts w:eastAsia="Calibri"/>
          <w:b/>
          <w:bCs/>
          <w:sz w:val="18"/>
          <w:szCs w:val="18"/>
        </w:rPr>
      </w:pPr>
      <w:r w:rsidRPr="006613E1">
        <w:rPr>
          <w:rFonts w:eastAsia="Calibri"/>
          <w:b/>
          <w:bCs/>
          <w:sz w:val="18"/>
          <w:szCs w:val="18"/>
        </w:rPr>
        <w:lastRenderedPageBreak/>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81A3B" w:rsidRPr="006613E1" w:rsidRDefault="00A81A3B" w:rsidP="000D779E">
      <w:pPr>
        <w:jc w:val="both"/>
        <w:rPr>
          <w:sz w:val="18"/>
          <w:szCs w:val="18"/>
        </w:rPr>
      </w:pPr>
      <w:r w:rsidRPr="006613E1">
        <w:rPr>
          <w:sz w:val="18"/>
          <w:szCs w:val="18"/>
        </w:rPr>
        <w:t xml:space="preserve">МУП «ТЕПЛОЭНЕРГО» от </w:t>
      </w:r>
      <w:r w:rsidR="00A827D0">
        <w:rPr>
          <w:sz w:val="18"/>
          <w:szCs w:val="18"/>
        </w:rPr>
        <w:t>13</w:t>
      </w:r>
      <w:r w:rsidRPr="006613E1">
        <w:rPr>
          <w:sz w:val="18"/>
          <w:szCs w:val="18"/>
        </w:rPr>
        <w:t>.</w:t>
      </w:r>
      <w:r w:rsidR="00A827D0">
        <w:rPr>
          <w:sz w:val="18"/>
          <w:szCs w:val="18"/>
        </w:rPr>
        <w:t>12</w:t>
      </w:r>
      <w:r w:rsidRPr="006613E1">
        <w:rPr>
          <w:sz w:val="18"/>
          <w:szCs w:val="18"/>
        </w:rPr>
        <w:t>.2017  № 14/</w:t>
      </w:r>
      <w:r w:rsidR="00A827D0">
        <w:rPr>
          <w:sz w:val="18"/>
          <w:szCs w:val="18"/>
        </w:rPr>
        <w:t>14278</w:t>
      </w:r>
      <w:r w:rsidRPr="006613E1">
        <w:rPr>
          <w:sz w:val="18"/>
          <w:szCs w:val="18"/>
        </w:rPr>
        <w:t>:</w:t>
      </w:r>
    </w:p>
    <w:p w:rsidR="00A81A3B" w:rsidRDefault="00A81A3B" w:rsidP="000D779E">
      <w:pPr>
        <w:autoSpaceDE w:val="0"/>
        <w:autoSpaceDN w:val="0"/>
        <w:jc w:val="both"/>
        <w:rPr>
          <w:rFonts w:eastAsia="Calibri"/>
          <w:bCs/>
          <w:sz w:val="18"/>
          <w:szCs w:val="18"/>
        </w:rPr>
      </w:pPr>
      <w:r>
        <w:rPr>
          <w:rFonts w:eastAsia="Calibri"/>
          <w:bCs/>
          <w:sz w:val="18"/>
          <w:szCs w:val="18"/>
        </w:rPr>
        <w:t>В данном районе тепловые сети МУП «Теплоэнерго» отсутствуют.</w:t>
      </w:r>
    </w:p>
    <w:p w:rsidR="00A81A3B" w:rsidRPr="00AB4429" w:rsidRDefault="00A81A3B" w:rsidP="000D779E">
      <w:pPr>
        <w:autoSpaceDE w:val="0"/>
        <w:autoSpaceDN w:val="0"/>
        <w:jc w:val="both"/>
        <w:rPr>
          <w:rFonts w:eastAsia="Calibri"/>
          <w:bCs/>
          <w:sz w:val="18"/>
          <w:szCs w:val="18"/>
        </w:rPr>
      </w:pPr>
      <w:r w:rsidRPr="00AB4429">
        <w:rPr>
          <w:rFonts w:eastAsia="Calibri"/>
          <w:bCs/>
          <w:sz w:val="18"/>
          <w:szCs w:val="18"/>
        </w:rPr>
        <w:t xml:space="preserve">ОАО «РЫБИНСКГАЗСЕРВИС» </w:t>
      </w:r>
      <w:r w:rsidR="00FE7A0C">
        <w:rPr>
          <w:rFonts w:eastAsia="Calibri"/>
          <w:bCs/>
          <w:sz w:val="18"/>
          <w:szCs w:val="18"/>
        </w:rPr>
        <w:t xml:space="preserve">письмо </w:t>
      </w:r>
      <w:r w:rsidRPr="00AB4429">
        <w:rPr>
          <w:rFonts w:eastAsia="Calibri"/>
          <w:bCs/>
          <w:sz w:val="18"/>
          <w:szCs w:val="18"/>
        </w:rPr>
        <w:t xml:space="preserve">от </w:t>
      </w:r>
      <w:r w:rsidR="00A827D0">
        <w:rPr>
          <w:rFonts w:eastAsia="Calibri"/>
          <w:bCs/>
          <w:sz w:val="18"/>
          <w:szCs w:val="18"/>
        </w:rPr>
        <w:t>11</w:t>
      </w:r>
      <w:r w:rsidRPr="00AB4429">
        <w:rPr>
          <w:rFonts w:eastAsia="Calibri"/>
          <w:bCs/>
          <w:sz w:val="18"/>
          <w:szCs w:val="18"/>
        </w:rPr>
        <w:t>.</w:t>
      </w:r>
      <w:r w:rsidR="00A827D0">
        <w:rPr>
          <w:rFonts w:eastAsia="Calibri"/>
          <w:bCs/>
          <w:sz w:val="18"/>
          <w:szCs w:val="18"/>
        </w:rPr>
        <w:t>12</w:t>
      </w:r>
      <w:r w:rsidRPr="00AB4429">
        <w:rPr>
          <w:rFonts w:eastAsia="Calibri"/>
          <w:bCs/>
          <w:sz w:val="18"/>
          <w:szCs w:val="18"/>
        </w:rPr>
        <w:t>.</w:t>
      </w:r>
      <w:r>
        <w:rPr>
          <w:rFonts w:eastAsia="Calibri"/>
          <w:bCs/>
          <w:sz w:val="18"/>
          <w:szCs w:val="18"/>
        </w:rPr>
        <w:t>2017</w:t>
      </w:r>
      <w:r w:rsidRPr="00AB4429">
        <w:rPr>
          <w:rFonts w:eastAsia="Calibri"/>
          <w:bCs/>
          <w:sz w:val="18"/>
          <w:szCs w:val="18"/>
        </w:rPr>
        <w:t xml:space="preserve"> №:</w:t>
      </w:r>
      <w:r w:rsidR="00A827D0">
        <w:rPr>
          <w:rFonts w:eastAsia="Calibri"/>
          <w:bCs/>
          <w:sz w:val="18"/>
          <w:szCs w:val="18"/>
        </w:rPr>
        <w:t>4381</w:t>
      </w:r>
      <w:r w:rsidRPr="00AB4429">
        <w:rPr>
          <w:rFonts w:eastAsia="Calibri"/>
          <w:bCs/>
          <w:sz w:val="18"/>
          <w:szCs w:val="18"/>
        </w:rPr>
        <w:t>/</w:t>
      </w:r>
      <w:r>
        <w:rPr>
          <w:rFonts w:eastAsia="Calibri"/>
          <w:bCs/>
          <w:sz w:val="18"/>
          <w:szCs w:val="18"/>
        </w:rPr>
        <w:t>2</w:t>
      </w:r>
      <w:r w:rsidRPr="00AB4429">
        <w:rPr>
          <w:rFonts w:eastAsia="Calibri"/>
          <w:bCs/>
          <w:sz w:val="18"/>
          <w:szCs w:val="18"/>
        </w:rPr>
        <w:t>:</w:t>
      </w:r>
    </w:p>
    <w:p w:rsidR="00A81A3B" w:rsidRDefault="00A81A3B" w:rsidP="000D779E">
      <w:pPr>
        <w:autoSpaceDE w:val="0"/>
        <w:autoSpaceDN w:val="0"/>
        <w:jc w:val="both"/>
        <w:rPr>
          <w:rFonts w:eastAsia="Calibri"/>
          <w:bCs/>
          <w:color w:val="000000"/>
          <w:sz w:val="18"/>
          <w:szCs w:val="18"/>
        </w:rPr>
      </w:pPr>
      <w:r>
        <w:rPr>
          <w:rFonts w:eastAsia="Calibri"/>
          <w:bCs/>
          <w:color w:val="000000"/>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color w:val="000000"/>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в случае необходимости подключения (технологического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w:t>
      </w:r>
      <w:proofErr w:type="gramEnd"/>
      <w:r>
        <w:rPr>
          <w:rFonts w:eastAsia="Calibri"/>
          <w:bCs/>
          <w:color w:val="000000"/>
          <w:sz w:val="18"/>
          <w:szCs w:val="18"/>
        </w:rPr>
        <w:t xml:space="preserve"> планировке территории (проект планировки территории и проект межевания территории), </w:t>
      </w:r>
      <w:proofErr w:type="gramStart"/>
      <w:r>
        <w:rPr>
          <w:rFonts w:eastAsia="Calibri"/>
          <w:bCs/>
          <w:color w:val="000000"/>
          <w:sz w:val="18"/>
          <w:szCs w:val="18"/>
        </w:rPr>
        <w:t>предусматривающая</w:t>
      </w:r>
      <w:proofErr w:type="gramEnd"/>
      <w:r>
        <w:rPr>
          <w:rFonts w:eastAsia="Calibri"/>
          <w:bCs/>
          <w:color w:val="000000"/>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 газопровод низкого давления, проложенный по ул. Коллективизации.</w:t>
      </w:r>
    </w:p>
    <w:p w:rsidR="00A81A3B" w:rsidRPr="006613E1" w:rsidRDefault="005E312D" w:rsidP="000D779E">
      <w:pPr>
        <w:autoSpaceDE w:val="0"/>
        <w:autoSpaceDN w:val="0"/>
        <w:jc w:val="both"/>
        <w:rPr>
          <w:rFonts w:eastAsia="Calibri"/>
          <w:bCs/>
          <w:color w:val="000000"/>
          <w:sz w:val="18"/>
          <w:szCs w:val="18"/>
        </w:rPr>
      </w:pPr>
      <w:r>
        <w:rPr>
          <w:rFonts w:eastAsia="Calibri"/>
          <w:bCs/>
          <w:color w:val="000000"/>
          <w:sz w:val="18"/>
          <w:szCs w:val="18"/>
        </w:rPr>
        <w:t>ГПЯ</w:t>
      </w:r>
      <w:r w:rsidR="00A81A3B">
        <w:rPr>
          <w:rFonts w:eastAsia="Calibri"/>
          <w:bCs/>
          <w:color w:val="000000"/>
          <w:sz w:val="18"/>
          <w:szCs w:val="18"/>
        </w:rPr>
        <w:t xml:space="preserve">О </w:t>
      </w:r>
      <w:r w:rsidR="004E05FD" w:rsidRPr="006613E1">
        <w:rPr>
          <w:rFonts w:eastAsia="Calibri"/>
          <w:bCs/>
          <w:color w:val="000000"/>
          <w:sz w:val="18"/>
          <w:szCs w:val="18"/>
        </w:rPr>
        <w:t>«</w:t>
      </w:r>
      <w:r>
        <w:rPr>
          <w:rFonts w:eastAsia="Calibri"/>
          <w:bCs/>
          <w:color w:val="000000"/>
          <w:sz w:val="18"/>
          <w:szCs w:val="18"/>
        </w:rPr>
        <w:t xml:space="preserve">СЕВЕРНЫЙ </w:t>
      </w:r>
      <w:r w:rsidR="004E05FD">
        <w:rPr>
          <w:rFonts w:eastAsia="Calibri"/>
          <w:bCs/>
          <w:color w:val="000000"/>
          <w:sz w:val="18"/>
          <w:szCs w:val="18"/>
        </w:rPr>
        <w:t>ВОДОКАНАЛ</w:t>
      </w:r>
      <w:r w:rsidR="004E05FD" w:rsidRPr="006613E1">
        <w:rPr>
          <w:rFonts w:eastAsia="Calibri"/>
          <w:bCs/>
          <w:color w:val="000000"/>
          <w:sz w:val="18"/>
          <w:szCs w:val="18"/>
        </w:rPr>
        <w:t>»</w:t>
      </w:r>
      <w:r w:rsidR="00FE7A0C">
        <w:rPr>
          <w:rFonts w:eastAsia="Calibri"/>
          <w:bCs/>
          <w:color w:val="000000"/>
          <w:sz w:val="18"/>
          <w:szCs w:val="18"/>
        </w:rPr>
        <w:t xml:space="preserve">письмо </w:t>
      </w:r>
      <w:r w:rsidR="00A81A3B" w:rsidRPr="006613E1">
        <w:rPr>
          <w:rFonts w:eastAsia="Calibri"/>
          <w:bCs/>
          <w:color w:val="000000"/>
          <w:sz w:val="18"/>
          <w:szCs w:val="18"/>
        </w:rPr>
        <w:t xml:space="preserve">от </w:t>
      </w:r>
      <w:r>
        <w:rPr>
          <w:rFonts w:eastAsia="Calibri"/>
          <w:bCs/>
          <w:color w:val="000000"/>
          <w:sz w:val="18"/>
          <w:szCs w:val="18"/>
        </w:rPr>
        <w:t>19</w:t>
      </w:r>
      <w:r w:rsidR="00A81A3B" w:rsidRPr="006613E1">
        <w:rPr>
          <w:rFonts w:eastAsia="Calibri"/>
          <w:bCs/>
          <w:color w:val="000000"/>
          <w:sz w:val="18"/>
          <w:szCs w:val="18"/>
        </w:rPr>
        <w:t>.</w:t>
      </w:r>
      <w:r>
        <w:rPr>
          <w:rFonts w:eastAsia="Calibri"/>
          <w:bCs/>
          <w:color w:val="000000"/>
          <w:sz w:val="18"/>
          <w:szCs w:val="18"/>
        </w:rPr>
        <w:t>12</w:t>
      </w:r>
      <w:r w:rsidR="00A81A3B" w:rsidRPr="006613E1">
        <w:rPr>
          <w:rFonts w:eastAsia="Calibri"/>
          <w:bCs/>
          <w:color w:val="000000"/>
          <w:sz w:val="18"/>
          <w:szCs w:val="18"/>
        </w:rPr>
        <w:t xml:space="preserve">.2017 №: </w:t>
      </w:r>
      <w:r>
        <w:rPr>
          <w:rFonts w:eastAsia="Calibri"/>
          <w:bCs/>
          <w:color w:val="000000"/>
          <w:sz w:val="18"/>
          <w:szCs w:val="18"/>
        </w:rPr>
        <w:t>6458</w:t>
      </w:r>
      <w:r w:rsidR="00A81A3B" w:rsidRPr="006613E1">
        <w:rPr>
          <w:rFonts w:eastAsia="Calibri"/>
          <w:bCs/>
          <w:color w:val="000000"/>
          <w:sz w:val="18"/>
          <w:szCs w:val="18"/>
        </w:rPr>
        <w:t>:</w:t>
      </w:r>
    </w:p>
    <w:p w:rsidR="00A81A3B" w:rsidRDefault="00A81A3B"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Водопровод:</w:t>
      </w:r>
    </w:p>
    <w:p w:rsidR="00A81A3B" w:rsidRPr="006613E1" w:rsidRDefault="005E312D" w:rsidP="000D779E">
      <w:pPr>
        <w:tabs>
          <w:tab w:val="left" w:pos="426"/>
        </w:tabs>
        <w:autoSpaceDE w:val="0"/>
        <w:autoSpaceDN w:val="0"/>
        <w:jc w:val="both"/>
        <w:rPr>
          <w:rFonts w:eastAsia="Calibri"/>
          <w:bCs/>
          <w:color w:val="000000"/>
          <w:sz w:val="18"/>
          <w:szCs w:val="18"/>
        </w:rPr>
      </w:pPr>
      <w:r>
        <w:rPr>
          <w:rFonts w:eastAsia="Calibri"/>
          <w:bCs/>
          <w:color w:val="000000"/>
          <w:sz w:val="18"/>
          <w:szCs w:val="18"/>
        </w:rPr>
        <w:t xml:space="preserve">Запроектировать и проложить уличный водопровод по Канатной ул. от существующего водопровода </w:t>
      </w:r>
      <w:r w:rsidRPr="006613E1">
        <w:rPr>
          <w:rFonts w:eastAsia="Calibri"/>
          <w:bCs/>
          <w:color w:val="000000"/>
          <w:sz w:val="18"/>
          <w:szCs w:val="18"/>
        </w:rPr>
        <w:t>Ø</w:t>
      </w:r>
      <w:r>
        <w:rPr>
          <w:rFonts w:eastAsia="Calibri"/>
          <w:bCs/>
          <w:color w:val="000000"/>
          <w:sz w:val="18"/>
          <w:szCs w:val="18"/>
        </w:rPr>
        <w:t xml:space="preserve">150мм, проходящего по ул. Коллективизации. </w:t>
      </w:r>
      <w:r w:rsidR="00A81A3B" w:rsidRPr="006613E1">
        <w:rPr>
          <w:rFonts w:eastAsia="Calibri"/>
          <w:bCs/>
          <w:color w:val="000000"/>
          <w:sz w:val="18"/>
          <w:szCs w:val="18"/>
        </w:rPr>
        <w:t>Точка подключения водопроводн</w:t>
      </w:r>
      <w:r>
        <w:rPr>
          <w:rFonts w:eastAsia="Calibri"/>
          <w:bCs/>
          <w:color w:val="000000"/>
          <w:sz w:val="18"/>
          <w:szCs w:val="18"/>
        </w:rPr>
        <w:t>ого</w:t>
      </w:r>
      <w:r w:rsidR="00A81A3B" w:rsidRPr="006613E1">
        <w:rPr>
          <w:rFonts w:eastAsia="Calibri"/>
          <w:bCs/>
          <w:color w:val="000000"/>
          <w:sz w:val="18"/>
          <w:szCs w:val="18"/>
        </w:rPr>
        <w:t xml:space="preserve"> ввод</w:t>
      </w:r>
      <w:r>
        <w:rPr>
          <w:rFonts w:eastAsia="Calibri"/>
          <w:bCs/>
          <w:color w:val="000000"/>
          <w:sz w:val="18"/>
          <w:szCs w:val="18"/>
        </w:rPr>
        <w:t>а</w:t>
      </w:r>
      <w:r w:rsidR="00A81A3B" w:rsidRPr="006613E1">
        <w:rPr>
          <w:rFonts w:eastAsia="Calibri"/>
          <w:bCs/>
          <w:color w:val="000000"/>
          <w:sz w:val="18"/>
          <w:szCs w:val="18"/>
        </w:rPr>
        <w:t xml:space="preserve"> на </w:t>
      </w:r>
      <w:r w:rsidR="00A81A3B">
        <w:rPr>
          <w:rFonts w:eastAsia="Calibri"/>
          <w:bCs/>
          <w:color w:val="000000"/>
          <w:sz w:val="18"/>
          <w:szCs w:val="18"/>
        </w:rPr>
        <w:t>дом–</w:t>
      </w:r>
      <w:r>
        <w:rPr>
          <w:rFonts w:eastAsia="Calibri"/>
          <w:bCs/>
          <w:color w:val="000000"/>
          <w:sz w:val="18"/>
          <w:szCs w:val="18"/>
        </w:rPr>
        <w:t>прокладываемый водопровод</w:t>
      </w:r>
      <w:r w:rsidR="00A81A3B" w:rsidRPr="006613E1">
        <w:rPr>
          <w:rFonts w:eastAsia="Calibri"/>
          <w:bCs/>
          <w:color w:val="000000"/>
          <w:sz w:val="18"/>
          <w:szCs w:val="18"/>
        </w:rPr>
        <w:t>.Вмест</w:t>
      </w:r>
      <w:r w:rsidR="00A81A3B">
        <w:rPr>
          <w:rFonts w:eastAsia="Calibri"/>
          <w:bCs/>
          <w:color w:val="000000"/>
          <w:sz w:val="18"/>
          <w:szCs w:val="18"/>
        </w:rPr>
        <w:t>ах</w:t>
      </w:r>
      <w:r w:rsidR="00A81A3B" w:rsidRPr="006613E1">
        <w:rPr>
          <w:rFonts w:eastAsia="Calibri"/>
          <w:bCs/>
          <w:color w:val="000000"/>
          <w:sz w:val="18"/>
          <w:szCs w:val="18"/>
        </w:rPr>
        <w:t xml:space="preserve"> врез</w:t>
      </w:r>
      <w:r w:rsidR="00A81A3B">
        <w:rPr>
          <w:rFonts w:eastAsia="Calibri"/>
          <w:bCs/>
          <w:color w:val="000000"/>
          <w:sz w:val="18"/>
          <w:szCs w:val="18"/>
        </w:rPr>
        <w:t>о</w:t>
      </w:r>
      <w:r w:rsidR="00A81A3B" w:rsidRPr="006613E1">
        <w:rPr>
          <w:rFonts w:eastAsia="Calibri"/>
          <w:bCs/>
          <w:color w:val="000000"/>
          <w:sz w:val="18"/>
          <w:szCs w:val="18"/>
        </w:rPr>
        <w:t>к предусмотреть установку водопроводн</w:t>
      </w:r>
      <w:r w:rsidR="00A81A3B">
        <w:rPr>
          <w:rFonts w:eastAsia="Calibri"/>
          <w:bCs/>
          <w:color w:val="000000"/>
          <w:sz w:val="18"/>
          <w:szCs w:val="18"/>
        </w:rPr>
        <w:t>ых</w:t>
      </w:r>
      <w:r w:rsidR="00A81A3B" w:rsidRPr="006613E1">
        <w:rPr>
          <w:rFonts w:eastAsia="Calibri"/>
          <w:bCs/>
          <w:color w:val="000000"/>
          <w:sz w:val="18"/>
          <w:szCs w:val="18"/>
        </w:rPr>
        <w:t xml:space="preserve"> колодц</w:t>
      </w:r>
      <w:r w:rsidR="00A81A3B">
        <w:rPr>
          <w:rFonts w:eastAsia="Calibri"/>
          <w:bCs/>
          <w:color w:val="000000"/>
          <w:sz w:val="18"/>
          <w:szCs w:val="18"/>
        </w:rPr>
        <w:t>ев</w:t>
      </w:r>
      <w:r w:rsidR="00A81A3B" w:rsidRPr="006613E1">
        <w:rPr>
          <w:rFonts w:eastAsia="Calibri"/>
          <w:bCs/>
          <w:color w:val="000000"/>
          <w:sz w:val="18"/>
          <w:szCs w:val="18"/>
        </w:rPr>
        <w:t xml:space="preserve"> с запорной арматурой.Для учета расхода воды предусмотреть устройство водомерн</w:t>
      </w:r>
      <w:r>
        <w:rPr>
          <w:rFonts w:eastAsia="Calibri"/>
          <w:bCs/>
          <w:color w:val="000000"/>
          <w:sz w:val="18"/>
          <w:szCs w:val="18"/>
        </w:rPr>
        <w:t>ого</w:t>
      </w:r>
      <w:r w:rsidR="00A81A3B" w:rsidRPr="006613E1">
        <w:rPr>
          <w:rFonts w:eastAsia="Calibri"/>
          <w:bCs/>
          <w:color w:val="000000"/>
          <w:sz w:val="18"/>
          <w:szCs w:val="18"/>
        </w:rPr>
        <w:t xml:space="preserve"> узл</w:t>
      </w:r>
      <w:r>
        <w:rPr>
          <w:rFonts w:eastAsia="Calibri"/>
          <w:bCs/>
          <w:color w:val="000000"/>
          <w:sz w:val="18"/>
          <w:szCs w:val="18"/>
        </w:rPr>
        <w:t>а</w:t>
      </w:r>
      <w:r w:rsidR="00A81A3B" w:rsidRPr="006613E1">
        <w:rPr>
          <w:rFonts w:eastAsia="Calibri"/>
          <w:bCs/>
          <w:color w:val="000000"/>
          <w:sz w:val="18"/>
          <w:szCs w:val="18"/>
        </w:rPr>
        <w:t xml:space="preserve"> на </w:t>
      </w:r>
      <w:r w:rsidR="00A81A3B">
        <w:rPr>
          <w:rFonts w:eastAsia="Calibri"/>
          <w:bCs/>
          <w:color w:val="000000"/>
          <w:sz w:val="18"/>
          <w:szCs w:val="18"/>
        </w:rPr>
        <w:t>ввод</w:t>
      </w:r>
      <w:r>
        <w:rPr>
          <w:rFonts w:eastAsia="Calibri"/>
          <w:bCs/>
          <w:color w:val="000000"/>
          <w:sz w:val="18"/>
          <w:szCs w:val="18"/>
        </w:rPr>
        <w:t>е</w:t>
      </w:r>
      <w:r w:rsidR="00A81A3B">
        <w:rPr>
          <w:rFonts w:eastAsia="Calibri"/>
          <w:bCs/>
          <w:color w:val="000000"/>
          <w:sz w:val="18"/>
          <w:szCs w:val="18"/>
        </w:rPr>
        <w:t xml:space="preserve"> в дом.</w:t>
      </w:r>
    </w:p>
    <w:p w:rsidR="00A81A3B" w:rsidRPr="006613E1" w:rsidRDefault="00A81A3B"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Канализация:</w:t>
      </w:r>
    </w:p>
    <w:p w:rsidR="00A81A3B" w:rsidRPr="008B4237" w:rsidRDefault="00A81A3B" w:rsidP="000D779E">
      <w:pPr>
        <w:autoSpaceDE w:val="0"/>
        <w:autoSpaceDN w:val="0"/>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A81A3B" w:rsidRPr="006613E1" w:rsidRDefault="00A81A3B"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Примечание:</w:t>
      </w:r>
    </w:p>
    <w:p w:rsidR="00A81A3B" w:rsidRPr="006613E1" w:rsidRDefault="00A81A3B" w:rsidP="000D779E">
      <w:pPr>
        <w:tabs>
          <w:tab w:val="left" w:pos="142"/>
        </w:tabs>
        <w:autoSpaceDE w:val="0"/>
        <w:autoSpaceDN w:val="0"/>
        <w:jc w:val="both"/>
        <w:rPr>
          <w:rFonts w:eastAsia="Calibri"/>
          <w:bCs/>
          <w:color w:val="000000"/>
          <w:sz w:val="18"/>
          <w:szCs w:val="18"/>
        </w:rPr>
      </w:pPr>
      <w:r w:rsidRPr="006613E1">
        <w:rPr>
          <w:rFonts w:eastAsia="Calibri"/>
          <w:bCs/>
          <w:color w:val="000000"/>
          <w:sz w:val="18"/>
          <w:szCs w:val="18"/>
        </w:rPr>
        <w:t>Предельная свободная мощность существующих сетей: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Максимальная нагрузка: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сетей.Плата за подключение к сетям водопровода и канализации в городском округе не утверждена.Срок действия технических условий - 3 года с момента выдачи.Дата повторного обращения через три года.В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A81A3B" w:rsidRPr="006613E1" w:rsidRDefault="00A81A3B" w:rsidP="000D779E">
      <w:pPr>
        <w:autoSpaceDE w:val="0"/>
        <w:autoSpaceDN w:val="0"/>
        <w:jc w:val="both"/>
        <w:rPr>
          <w:rFonts w:eastAsia="Calibri"/>
          <w:bCs/>
          <w:sz w:val="18"/>
          <w:szCs w:val="18"/>
        </w:rPr>
      </w:pPr>
      <w:r w:rsidRPr="006613E1">
        <w:rPr>
          <w:rFonts w:eastAsia="Calibri"/>
          <w:bCs/>
          <w:sz w:val="18"/>
          <w:szCs w:val="18"/>
        </w:rPr>
        <w:t xml:space="preserve">ОАО «РЫБИНСКАЯ ГОРОДСКАЯ ЭЛЕКТРОСЕТЬ» </w:t>
      </w:r>
      <w:r w:rsidR="00FE7A0C">
        <w:rPr>
          <w:rFonts w:eastAsia="Calibri"/>
          <w:bCs/>
          <w:sz w:val="18"/>
          <w:szCs w:val="18"/>
        </w:rPr>
        <w:t xml:space="preserve">письмо </w:t>
      </w:r>
      <w:r w:rsidRPr="006613E1">
        <w:rPr>
          <w:rFonts w:eastAsia="Calibri"/>
          <w:bCs/>
          <w:sz w:val="18"/>
          <w:szCs w:val="18"/>
        </w:rPr>
        <w:t xml:space="preserve">от </w:t>
      </w:r>
      <w:r w:rsidR="005E312D">
        <w:rPr>
          <w:rFonts w:eastAsia="Calibri"/>
          <w:bCs/>
          <w:sz w:val="18"/>
          <w:szCs w:val="18"/>
        </w:rPr>
        <w:t>04</w:t>
      </w:r>
      <w:r w:rsidRPr="006613E1">
        <w:rPr>
          <w:rFonts w:eastAsia="Calibri"/>
          <w:bCs/>
          <w:sz w:val="18"/>
          <w:szCs w:val="18"/>
        </w:rPr>
        <w:t>.</w:t>
      </w:r>
      <w:r w:rsidR="005E312D">
        <w:rPr>
          <w:rFonts w:eastAsia="Calibri"/>
          <w:bCs/>
          <w:sz w:val="18"/>
          <w:szCs w:val="18"/>
        </w:rPr>
        <w:t>12</w:t>
      </w:r>
      <w:r w:rsidRPr="006613E1">
        <w:rPr>
          <w:rFonts w:eastAsia="Calibri"/>
          <w:bCs/>
          <w:sz w:val="18"/>
          <w:szCs w:val="18"/>
        </w:rPr>
        <w:t xml:space="preserve">.2017 №: </w:t>
      </w:r>
      <w:r w:rsidR="005E312D">
        <w:rPr>
          <w:rFonts w:eastAsia="Calibri"/>
          <w:bCs/>
          <w:sz w:val="18"/>
          <w:szCs w:val="18"/>
        </w:rPr>
        <w:t>62</w:t>
      </w:r>
      <w:r w:rsidRPr="006613E1">
        <w:rPr>
          <w:rFonts w:eastAsia="Calibri"/>
          <w:bCs/>
          <w:sz w:val="18"/>
          <w:szCs w:val="18"/>
        </w:rPr>
        <w:t>1:</w:t>
      </w:r>
    </w:p>
    <w:p w:rsidR="00A81A3B" w:rsidRDefault="00A81A3B" w:rsidP="000D779E">
      <w:pPr>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w:t>
      </w:r>
      <w:r w:rsidR="005E312D">
        <w:rPr>
          <w:sz w:val="18"/>
          <w:szCs w:val="18"/>
        </w:rPr>
        <w:t xml:space="preserve">6,0кВ и </w:t>
      </w:r>
      <w:r w:rsidRPr="00ED51AB">
        <w:rPr>
          <w:sz w:val="18"/>
          <w:szCs w:val="18"/>
        </w:rPr>
        <w:t>0,4кВ.</w:t>
      </w:r>
      <w:r w:rsidR="005E312D">
        <w:rPr>
          <w:sz w:val="18"/>
          <w:szCs w:val="18"/>
        </w:rPr>
        <w:t xml:space="preserve"> Также необходимо предусмотреть место для установки трансформаторной подстанции (в районе ул. Куйбышева, уч. 2) и коридоры для прокладки кабельных линий 6,0кВ и </w:t>
      </w:r>
      <w:r w:rsidR="005E312D" w:rsidRPr="00ED51AB">
        <w:rPr>
          <w:sz w:val="18"/>
          <w:szCs w:val="18"/>
        </w:rPr>
        <w:t>0,4кВ</w:t>
      </w:r>
      <w:r w:rsidR="005E312D">
        <w:rPr>
          <w:sz w:val="18"/>
          <w:szCs w:val="18"/>
        </w:rPr>
        <w:t>.</w:t>
      </w:r>
    </w:p>
    <w:p w:rsidR="00A81A3B" w:rsidRDefault="00A81A3B" w:rsidP="000D779E">
      <w:pPr>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418</w:t>
      </w:r>
      <w:r w:rsidRPr="00ED51AB">
        <w:rPr>
          <w:sz w:val="18"/>
          <w:szCs w:val="18"/>
        </w:rPr>
        <w:t>-стс от 2</w:t>
      </w:r>
      <w:r>
        <w:rPr>
          <w:sz w:val="18"/>
          <w:szCs w:val="18"/>
        </w:rPr>
        <w:t>0</w:t>
      </w:r>
      <w:r w:rsidRPr="00ED51AB">
        <w:rPr>
          <w:sz w:val="18"/>
          <w:szCs w:val="18"/>
        </w:rPr>
        <w:t>.12.201</w:t>
      </w:r>
      <w:r>
        <w:rPr>
          <w:sz w:val="18"/>
          <w:szCs w:val="18"/>
        </w:rPr>
        <w:t>6</w:t>
      </w:r>
      <w:r w:rsidRPr="00ED51AB">
        <w:rPr>
          <w:sz w:val="18"/>
          <w:szCs w:val="18"/>
        </w:rPr>
        <w:t xml:space="preserve"> г.</w:t>
      </w:r>
    </w:p>
    <w:p w:rsidR="00A81A3B" w:rsidRDefault="00656C21" w:rsidP="000D779E">
      <w:pPr>
        <w:tabs>
          <w:tab w:val="left" w:pos="142"/>
        </w:tabs>
        <w:autoSpaceDE w:val="0"/>
        <w:autoSpaceDN w:val="0"/>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F61759" w:rsidRPr="00CA686E" w:rsidRDefault="00F61759" w:rsidP="000D779E">
      <w:pPr>
        <w:tabs>
          <w:tab w:val="left" w:pos="142"/>
        </w:tabs>
        <w:autoSpaceDE w:val="0"/>
        <w:autoSpaceDN w:val="0"/>
        <w:jc w:val="both"/>
        <w:rPr>
          <w:color w:val="000000"/>
          <w:sz w:val="18"/>
          <w:szCs w:val="18"/>
        </w:rPr>
      </w:pPr>
    </w:p>
    <w:tbl>
      <w:tblPr>
        <w:tblW w:w="1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2068"/>
        <w:gridCol w:w="3034"/>
        <w:gridCol w:w="2206"/>
        <w:gridCol w:w="1793"/>
        <w:gridCol w:w="1240"/>
        <w:gridCol w:w="965"/>
        <w:gridCol w:w="1104"/>
        <w:gridCol w:w="2345"/>
      </w:tblGrid>
      <w:tr w:rsidR="00B36013" w:rsidRPr="008F021D" w:rsidTr="000D779E">
        <w:trPr>
          <w:trHeight w:val="2092"/>
        </w:trPr>
        <w:tc>
          <w:tcPr>
            <w:tcW w:w="1241" w:type="dxa"/>
          </w:tcPr>
          <w:p w:rsidR="00B36013" w:rsidRPr="008F021D" w:rsidRDefault="00B36013" w:rsidP="000D779E">
            <w:pPr>
              <w:jc w:val="center"/>
              <w:rPr>
                <w:b/>
                <w:bCs/>
                <w:sz w:val="18"/>
                <w:szCs w:val="18"/>
              </w:rPr>
            </w:pPr>
            <w:r w:rsidRPr="008F021D">
              <w:rPr>
                <w:b/>
                <w:bCs/>
                <w:sz w:val="18"/>
                <w:szCs w:val="18"/>
              </w:rPr>
              <w:t>ЛОТ №</w:t>
            </w:r>
            <w:r>
              <w:rPr>
                <w:b/>
                <w:bCs/>
                <w:sz w:val="18"/>
                <w:szCs w:val="18"/>
              </w:rPr>
              <w:t>5</w:t>
            </w:r>
          </w:p>
          <w:p w:rsidR="00B36013" w:rsidRPr="008F021D" w:rsidRDefault="00B36013" w:rsidP="000D779E">
            <w:pPr>
              <w:jc w:val="center"/>
              <w:rPr>
                <w:b/>
                <w:bCs/>
                <w:sz w:val="18"/>
                <w:szCs w:val="18"/>
              </w:rPr>
            </w:pPr>
          </w:p>
          <w:p w:rsidR="00B36013" w:rsidRPr="008F021D" w:rsidRDefault="00B36013" w:rsidP="000D779E">
            <w:pPr>
              <w:jc w:val="center"/>
              <w:rPr>
                <w:b/>
                <w:bCs/>
                <w:sz w:val="18"/>
                <w:szCs w:val="18"/>
              </w:rPr>
            </w:pPr>
            <w:r w:rsidRPr="008F021D">
              <w:rPr>
                <w:b/>
                <w:bCs/>
                <w:sz w:val="18"/>
                <w:szCs w:val="18"/>
              </w:rPr>
              <w:t>Размер ежегодной арендной платы  земельного участка</w:t>
            </w:r>
          </w:p>
        </w:tc>
        <w:tc>
          <w:tcPr>
            <w:tcW w:w="2068" w:type="dxa"/>
          </w:tcPr>
          <w:p w:rsidR="00B36013" w:rsidRDefault="00B36013" w:rsidP="000D779E">
            <w:pPr>
              <w:jc w:val="center"/>
              <w:rPr>
                <w:sz w:val="18"/>
                <w:szCs w:val="18"/>
              </w:rPr>
            </w:pPr>
            <w:r>
              <w:rPr>
                <w:sz w:val="18"/>
                <w:szCs w:val="18"/>
              </w:rPr>
              <w:t xml:space="preserve">Российская Федерация, </w:t>
            </w:r>
            <w:r w:rsidRPr="008F021D">
              <w:rPr>
                <w:sz w:val="18"/>
                <w:szCs w:val="18"/>
              </w:rPr>
              <w:t>Ярославская область,</w:t>
            </w:r>
            <w:r>
              <w:rPr>
                <w:sz w:val="18"/>
                <w:szCs w:val="18"/>
              </w:rPr>
              <w:t xml:space="preserve"> г</w:t>
            </w:r>
            <w:r w:rsidRPr="00C74CD5">
              <w:rPr>
                <w:sz w:val="18"/>
                <w:szCs w:val="18"/>
              </w:rPr>
              <w:t xml:space="preserve">ородской </w:t>
            </w:r>
            <w:r>
              <w:rPr>
                <w:sz w:val="18"/>
                <w:szCs w:val="18"/>
              </w:rPr>
              <w:t xml:space="preserve">округ город Рыбинск, </w:t>
            </w:r>
            <w:proofErr w:type="gramStart"/>
            <w:r>
              <w:rPr>
                <w:sz w:val="18"/>
                <w:szCs w:val="18"/>
              </w:rPr>
              <w:t>г</w:t>
            </w:r>
            <w:proofErr w:type="gramEnd"/>
            <w:r>
              <w:rPr>
                <w:sz w:val="18"/>
                <w:szCs w:val="18"/>
              </w:rPr>
              <w:t xml:space="preserve"> Рыбинск, р-н Заволжье-1, </w:t>
            </w:r>
          </w:p>
          <w:p w:rsidR="00B36013" w:rsidRPr="00221DFB" w:rsidRDefault="00B36013" w:rsidP="000D779E">
            <w:pPr>
              <w:jc w:val="center"/>
              <w:rPr>
                <w:b/>
                <w:sz w:val="18"/>
                <w:szCs w:val="18"/>
              </w:rPr>
            </w:pPr>
            <w:r>
              <w:rPr>
                <w:b/>
                <w:sz w:val="18"/>
                <w:szCs w:val="18"/>
              </w:rPr>
              <w:t>у</w:t>
            </w:r>
            <w:r w:rsidRPr="00C74CD5">
              <w:rPr>
                <w:b/>
                <w:sz w:val="18"/>
                <w:szCs w:val="18"/>
              </w:rPr>
              <w:t>л</w:t>
            </w:r>
            <w:r w:rsidR="00F61759">
              <w:rPr>
                <w:b/>
                <w:sz w:val="18"/>
                <w:szCs w:val="18"/>
              </w:rPr>
              <w:t>.</w:t>
            </w:r>
            <w:r>
              <w:rPr>
                <w:b/>
                <w:sz w:val="18"/>
                <w:szCs w:val="18"/>
              </w:rPr>
              <w:t xml:space="preserve"> Канатная</w:t>
            </w:r>
            <w:r w:rsidRPr="00C74CD5">
              <w:rPr>
                <w:b/>
                <w:sz w:val="18"/>
                <w:szCs w:val="18"/>
              </w:rPr>
              <w:t xml:space="preserve">, </w:t>
            </w:r>
            <w:r>
              <w:rPr>
                <w:b/>
                <w:sz w:val="18"/>
                <w:szCs w:val="18"/>
              </w:rPr>
              <w:t>д 4</w:t>
            </w:r>
          </w:p>
          <w:p w:rsidR="00B36013" w:rsidRPr="008F021D" w:rsidRDefault="00B36013" w:rsidP="000D779E">
            <w:pPr>
              <w:jc w:val="center"/>
              <w:rPr>
                <w:b/>
                <w:bCs/>
                <w:sz w:val="18"/>
                <w:szCs w:val="18"/>
              </w:rPr>
            </w:pPr>
          </w:p>
        </w:tc>
        <w:tc>
          <w:tcPr>
            <w:tcW w:w="3034" w:type="dxa"/>
          </w:tcPr>
          <w:p w:rsidR="00B36013" w:rsidRPr="008F021D" w:rsidRDefault="00B36013" w:rsidP="000D779E">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Pr>
                <w:sz w:val="18"/>
                <w:szCs w:val="18"/>
              </w:rPr>
              <w:t>1036</w:t>
            </w:r>
            <w:r w:rsidRPr="008F021D">
              <w:rPr>
                <w:sz w:val="18"/>
                <w:szCs w:val="18"/>
              </w:rPr>
              <w:t>±</w:t>
            </w:r>
            <w:r>
              <w:rPr>
                <w:sz w:val="18"/>
                <w:szCs w:val="18"/>
              </w:rPr>
              <w:t>11</w:t>
            </w:r>
            <w:r w:rsidRPr="008F021D">
              <w:rPr>
                <w:sz w:val="18"/>
                <w:szCs w:val="18"/>
              </w:rPr>
              <w:t xml:space="preserve"> кв.м</w:t>
            </w:r>
            <w:r>
              <w:rPr>
                <w:sz w:val="18"/>
                <w:szCs w:val="18"/>
              </w:rPr>
              <w:t>.</w:t>
            </w:r>
          </w:p>
          <w:p w:rsidR="00B36013" w:rsidRPr="008F021D" w:rsidRDefault="00B36013" w:rsidP="000D779E">
            <w:pPr>
              <w:jc w:val="center"/>
              <w:rPr>
                <w:sz w:val="18"/>
                <w:szCs w:val="18"/>
              </w:rPr>
            </w:pPr>
            <w:r w:rsidRPr="008F021D">
              <w:rPr>
                <w:b/>
                <w:bCs/>
                <w:sz w:val="18"/>
                <w:szCs w:val="18"/>
              </w:rPr>
              <w:t>Кадастровый номер</w:t>
            </w:r>
            <w:r w:rsidRPr="008F021D">
              <w:rPr>
                <w:sz w:val="18"/>
                <w:szCs w:val="18"/>
              </w:rPr>
              <w:t xml:space="preserve"> – </w:t>
            </w:r>
          </w:p>
          <w:p w:rsidR="00B36013" w:rsidRPr="008F021D" w:rsidRDefault="00B36013" w:rsidP="000D779E">
            <w:pPr>
              <w:jc w:val="center"/>
              <w:rPr>
                <w:sz w:val="18"/>
                <w:szCs w:val="18"/>
              </w:rPr>
            </w:pPr>
            <w:r w:rsidRPr="008F021D">
              <w:rPr>
                <w:sz w:val="18"/>
                <w:szCs w:val="18"/>
              </w:rPr>
              <w:t>76:20:</w:t>
            </w:r>
            <w:r>
              <w:rPr>
                <w:sz w:val="18"/>
                <w:szCs w:val="18"/>
              </w:rPr>
              <w:t>030105</w:t>
            </w:r>
            <w:r w:rsidRPr="008F021D">
              <w:rPr>
                <w:sz w:val="18"/>
                <w:szCs w:val="18"/>
              </w:rPr>
              <w:t>:</w:t>
            </w:r>
            <w:r>
              <w:rPr>
                <w:sz w:val="18"/>
                <w:szCs w:val="18"/>
              </w:rPr>
              <w:t>279</w:t>
            </w:r>
          </w:p>
          <w:p w:rsidR="00B36013" w:rsidRPr="008F021D" w:rsidRDefault="00B36013" w:rsidP="000D779E">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Pr>
                <w:sz w:val="18"/>
                <w:szCs w:val="18"/>
              </w:rPr>
              <w:t>для индивидуального жилого дома до 3-х этажей включительно с приусадебным участком</w:t>
            </w:r>
          </w:p>
          <w:p w:rsidR="00B36013" w:rsidRPr="008F021D" w:rsidRDefault="00B36013" w:rsidP="000D779E">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206" w:type="dxa"/>
          </w:tcPr>
          <w:p w:rsidR="00B36013" w:rsidRPr="008F021D" w:rsidRDefault="00B36013" w:rsidP="000D779E">
            <w:pPr>
              <w:jc w:val="center"/>
              <w:rPr>
                <w:sz w:val="18"/>
                <w:szCs w:val="18"/>
              </w:rPr>
            </w:pPr>
            <w:r w:rsidRPr="008F021D">
              <w:rPr>
                <w:sz w:val="18"/>
                <w:szCs w:val="18"/>
              </w:rPr>
              <w:t>Земельный участок, государственная собственность на который не разграничена.</w:t>
            </w:r>
          </w:p>
          <w:p w:rsidR="00B36013" w:rsidRPr="008F021D" w:rsidRDefault="00B36013" w:rsidP="000D779E">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793" w:type="dxa"/>
            <w:vAlign w:val="center"/>
          </w:tcPr>
          <w:p w:rsidR="00B36013" w:rsidRPr="00F54BC2" w:rsidRDefault="00F54BC2" w:rsidP="000D779E">
            <w:pPr>
              <w:jc w:val="center"/>
              <w:rPr>
                <w:b/>
                <w:bCs/>
                <w:color w:val="FF0000"/>
                <w:sz w:val="18"/>
                <w:szCs w:val="18"/>
              </w:rPr>
            </w:pPr>
            <w:r w:rsidRPr="00F54BC2">
              <w:rPr>
                <w:color w:val="000000"/>
                <w:sz w:val="18"/>
                <w:szCs w:val="18"/>
              </w:rPr>
              <w:t>51 772,60</w:t>
            </w:r>
          </w:p>
        </w:tc>
        <w:tc>
          <w:tcPr>
            <w:tcW w:w="1240" w:type="dxa"/>
            <w:vAlign w:val="center"/>
          </w:tcPr>
          <w:p w:rsidR="00B36013" w:rsidRPr="00F54BC2" w:rsidRDefault="00F54BC2" w:rsidP="000D779E">
            <w:pPr>
              <w:jc w:val="center"/>
              <w:rPr>
                <w:b/>
                <w:sz w:val="18"/>
                <w:szCs w:val="18"/>
              </w:rPr>
            </w:pPr>
            <w:r w:rsidRPr="00F54BC2">
              <w:rPr>
                <w:sz w:val="18"/>
                <w:szCs w:val="18"/>
              </w:rPr>
              <w:t>100</w:t>
            </w:r>
          </w:p>
        </w:tc>
        <w:tc>
          <w:tcPr>
            <w:tcW w:w="965" w:type="dxa"/>
            <w:vAlign w:val="center"/>
          </w:tcPr>
          <w:p w:rsidR="00B36013" w:rsidRPr="00F54BC2" w:rsidRDefault="00B36013" w:rsidP="000D779E">
            <w:pPr>
              <w:jc w:val="center"/>
              <w:rPr>
                <w:sz w:val="18"/>
                <w:szCs w:val="18"/>
              </w:rPr>
            </w:pPr>
            <w:r w:rsidRPr="00F54BC2">
              <w:rPr>
                <w:sz w:val="18"/>
                <w:szCs w:val="18"/>
              </w:rPr>
              <w:t>3</w:t>
            </w:r>
          </w:p>
        </w:tc>
        <w:tc>
          <w:tcPr>
            <w:tcW w:w="1104" w:type="dxa"/>
            <w:vAlign w:val="center"/>
          </w:tcPr>
          <w:p w:rsidR="00B36013" w:rsidRPr="00F54BC2" w:rsidRDefault="00F54BC2" w:rsidP="000D779E">
            <w:pPr>
              <w:jc w:val="center"/>
              <w:rPr>
                <w:bCs/>
                <w:sz w:val="18"/>
                <w:szCs w:val="18"/>
              </w:rPr>
            </w:pPr>
            <w:r w:rsidRPr="00F54BC2">
              <w:rPr>
                <w:bCs/>
                <w:sz w:val="18"/>
                <w:szCs w:val="18"/>
              </w:rPr>
              <w:t>240 месяцев</w:t>
            </w:r>
          </w:p>
          <w:p w:rsidR="00B36013" w:rsidRPr="00F54BC2" w:rsidRDefault="00B36013" w:rsidP="000D779E">
            <w:pPr>
              <w:jc w:val="center"/>
              <w:rPr>
                <w:b/>
                <w:bCs/>
                <w:sz w:val="18"/>
                <w:szCs w:val="18"/>
              </w:rPr>
            </w:pPr>
          </w:p>
        </w:tc>
        <w:tc>
          <w:tcPr>
            <w:tcW w:w="2345" w:type="dxa"/>
            <w:vAlign w:val="center"/>
          </w:tcPr>
          <w:p w:rsidR="00CA686E" w:rsidRPr="00CA686E" w:rsidRDefault="00CA686E" w:rsidP="000D779E">
            <w:pPr>
              <w:jc w:val="center"/>
              <w:rPr>
                <w:bCs/>
                <w:sz w:val="18"/>
                <w:szCs w:val="18"/>
              </w:rPr>
            </w:pPr>
            <w:r w:rsidRPr="00CA686E">
              <w:rPr>
                <w:bCs/>
                <w:sz w:val="18"/>
                <w:szCs w:val="18"/>
              </w:rPr>
              <w:t>Администрация городского округа город Рыбинск</w:t>
            </w:r>
          </w:p>
          <w:p w:rsidR="00CA686E" w:rsidRPr="00CA686E" w:rsidRDefault="00CA686E" w:rsidP="000D779E">
            <w:pPr>
              <w:jc w:val="center"/>
              <w:rPr>
                <w:bCs/>
                <w:sz w:val="18"/>
                <w:szCs w:val="18"/>
              </w:rPr>
            </w:pPr>
            <w:proofErr w:type="gramStart"/>
            <w:r w:rsidRPr="00CA686E">
              <w:rPr>
                <w:bCs/>
                <w:sz w:val="18"/>
                <w:szCs w:val="18"/>
              </w:rPr>
              <w:t>(постановление от 15.05.2018 № 1411</w:t>
            </w:r>
            <w:proofErr w:type="gramEnd"/>
          </w:p>
          <w:p w:rsidR="00B36013" w:rsidRPr="00F54BC2" w:rsidRDefault="00CA686E" w:rsidP="000D779E">
            <w:pPr>
              <w:jc w:val="center"/>
              <w:rPr>
                <w:b/>
                <w:bCs/>
                <w:sz w:val="18"/>
                <w:szCs w:val="18"/>
              </w:rPr>
            </w:pPr>
            <w:proofErr w:type="gramStart"/>
            <w:r w:rsidRPr="00CA686E">
              <w:rPr>
                <w:bCs/>
                <w:sz w:val="18"/>
                <w:szCs w:val="18"/>
              </w:rPr>
              <w:t>«О проведении аукционов»)</w:t>
            </w:r>
            <w:proofErr w:type="gramEnd"/>
          </w:p>
        </w:tc>
      </w:tr>
    </w:tbl>
    <w:p w:rsidR="00B36013" w:rsidRPr="006613E1" w:rsidRDefault="00B36013" w:rsidP="000D779E">
      <w:pPr>
        <w:tabs>
          <w:tab w:val="left" w:pos="142"/>
        </w:tabs>
        <w:autoSpaceDE w:val="0"/>
        <w:autoSpaceDN w:val="0"/>
        <w:adjustRightInd w:val="0"/>
        <w:jc w:val="both"/>
        <w:rPr>
          <w:rFonts w:eastAsia="Calibri"/>
          <w:b/>
          <w:sz w:val="18"/>
          <w:szCs w:val="18"/>
        </w:rPr>
      </w:pPr>
      <w:r w:rsidRPr="006613E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B36013" w:rsidRPr="00AB3552" w:rsidRDefault="00B36013" w:rsidP="000D779E">
      <w:pPr>
        <w:tabs>
          <w:tab w:val="left" w:pos="142"/>
        </w:tabs>
        <w:autoSpaceDE w:val="0"/>
        <w:autoSpaceDN w:val="0"/>
        <w:adjustRightInd w:val="0"/>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 xml:space="preserve">: </w:t>
      </w:r>
    </w:p>
    <w:p w:rsidR="00626D64" w:rsidRPr="00626D64" w:rsidRDefault="00626D64" w:rsidP="000D779E">
      <w:pPr>
        <w:tabs>
          <w:tab w:val="left" w:pos="142"/>
        </w:tabs>
        <w:autoSpaceDE w:val="0"/>
        <w:autoSpaceDN w:val="0"/>
        <w:adjustRightInd w:val="0"/>
        <w:jc w:val="both"/>
        <w:rPr>
          <w:spacing w:val="-6"/>
          <w:sz w:val="18"/>
          <w:szCs w:val="18"/>
        </w:rPr>
      </w:pPr>
      <w:r w:rsidRPr="008B4237">
        <w:rPr>
          <w:rFonts w:eastAsia="MS Mincho"/>
          <w:sz w:val="18"/>
          <w:szCs w:val="18"/>
          <w:lang w:eastAsia="ar-SA"/>
        </w:rPr>
        <w:lastRenderedPageBreak/>
        <w:t>- земельный участок расположен в территориальной зоне Ж3 – индивидуальная жилая застройка</w:t>
      </w:r>
      <w:r w:rsidRPr="00626D64">
        <w:rPr>
          <w:rFonts w:eastAsia="MS Mincho"/>
          <w:sz w:val="18"/>
          <w:szCs w:val="18"/>
          <w:lang w:eastAsia="ar-SA"/>
        </w:rPr>
        <w:t>;</w:t>
      </w:r>
    </w:p>
    <w:p w:rsidR="00B36013" w:rsidRPr="006613E1" w:rsidRDefault="00B36013" w:rsidP="000D779E">
      <w:pPr>
        <w:tabs>
          <w:tab w:val="left" w:pos="142"/>
        </w:tabs>
        <w:suppressAutoHyphens/>
        <w:jc w:val="both"/>
        <w:rPr>
          <w:rFonts w:eastAsia="MS Mincho"/>
          <w:sz w:val="18"/>
          <w:szCs w:val="18"/>
          <w:lang w:eastAsia="ar-SA"/>
        </w:rPr>
      </w:pPr>
      <w:r w:rsidRPr="006613E1">
        <w:rPr>
          <w:rFonts w:eastAsia="MS Mincho"/>
          <w:sz w:val="18"/>
          <w:szCs w:val="18"/>
          <w:lang w:eastAsia="ar-SA"/>
        </w:rPr>
        <w:t>- максимальный процент застройки в границах земельного участка – 30%. Максимальные допустимые параметры разрешенного строительства: примерная площадь застройки объекта от площади земельного участка - 3</w:t>
      </w:r>
      <w:r w:rsidR="008D7D8C">
        <w:rPr>
          <w:rFonts w:eastAsia="MS Mincho"/>
          <w:sz w:val="18"/>
          <w:szCs w:val="18"/>
          <w:lang w:eastAsia="ar-SA"/>
        </w:rPr>
        <w:t>1</w:t>
      </w:r>
      <w:r>
        <w:rPr>
          <w:rFonts w:eastAsia="MS Mincho"/>
          <w:sz w:val="18"/>
          <w:szCs w:val="18"/>
          <w:lang w:eastAsia="ar-SA"/>
        </w:rPr>
        <w:t>0</w:t>
      </w:r>
      <w:r w:rsidRPr="006613E1">
        <w:rPr>
          <w:rFonts w:eastAsia="MS Mincho"/>
          <w:sz w:val="18"/>
          <w:szCs w:val="18"/>
          <w:lang w:eastAsia="ar-SA"/>
        </w:rPr>
        <w:t xml:space="preserve"> кв.м.; примерная площадь объекта капитального строительства – </w:t>
      </w:r>
      <w:r>
        <w:rPr>
          <w:rFonts w:eastAsia="MS Mincho"/>
          <w:sz w:val="18"/>
          <w:szCs w:val="18"/>
          <w:lang w:eastAsia="ar-SA"/>
        </w:rPr>
        <w:t>9</w:t>
      </w:r>
      <w:r w:rsidR="008D7D8C">
        <w:rPr>
          <w:rFonts w:eastAsia="MS Mincho"/>
          <w:sz w:val="18"/>
          <w:szCs w:val="18"/>
          <w:lang w:eastAsia="ar-SA"/>
        </w:rPr>
        <w:t>3</w:t>
      </w:r>
      <w:r>
        <w:rPr>
          <w:rFonts w:eastAsia="MS Mincho"/>
          <w:sz w:val="18"/>
          <w:szCs w:val="18"/>
          <w:lang w:eastAsia="ar-SA"/>
        </w:rPr>
        <w:t>0</w:t>
      </w:r>
      <w:r w:rsidRPr="006613E1">
        <w:rPr>
          <w:rFonts w:eastAsia="MS Mincho"/>
          <w:sz w:val="18"/>
          <w:szCs w:val="18"/>
          <w:lang w:eastAsia="ar-SA"/>
        </w:rPr>
        <w:t xml:space="preserve"> кв.м. Предельное количество этажей – 3.</w:t>
      </w:r>
    </w:p>
    <w:p w:rsidR="00C34267" w:rsidRDefault="00C34267" w:rsidP="000D779E">
      <w:pPr>
        <w:jc w:val="both"/>
        <w:rPr>
          <w:sz w:val="18"/>
          <w:szCs w:val="18"/>
        </w:rPr>
      </w:pPr>
      <w:r>
        <w:rPr>
          <w:sz w:val="18"/>
          <w:szCs w:val="18"/>
        </w:rPr>
        <w:t>З</w:t>
      </w:r>
      <w:r w:rsidRPr="006613E1">
        <w:rPr>
          <w:sz w:val="18"/>
          <w:szCs w:val="18"/>
        </w:rPr>
        <w:t>емельный участок расположен</w:t>
      </w:r>
      <w:r>
        <w:rPr>
          <w:sz w:val="18"/>
          <w:szCs w:val="18"/>
        </w:rPr>
        <w:t>:</w:t>
      </w:r>
    </w:p>
    <w:p w:rsidR="00C34267" w:rsidRPr="00317A27" w:rsidRDefault="00C34267" w:rsidP="000D779E">
      <w:pPr>
        <w:jc w:val="both"/>
        <w:rPr>
          <w:sz w:val="18"/>
          <w:szCs w:val="18"/>
        </w:rPr>
      </w:pPr>
      <w:r>
        <w:rPr>
          <w:sz w:val="18"/>
          <w:szCs w:val="18"/>
        </w:rPr>
        <w:t>-</w:t>
      </w:r>
      <w:r w:rsidRPr="006613E1">
        <w:rPr>
          <w:sz w:val="18"/>
          <w:szCs w:val="18"/>
        </w:rPr>
        <w:t>в</w:t>
      </w:r>
      <w:r>
        <w:rPr>
          <w:sz w:val="18"/>
          <w:szCs w:val="18"/>
        </w:rPr>
        <w:t>водоохраной зоне</w:t>
      </w:r>
      <w:r w:rsidRPr="00317A27">
        <w:rPr>
          <w:sz w:val="18"/>
          <w:szCs w:val="18"/>
        </w:rPr>
        <w:t>;</w:t>
      </w:r>
    </w:p>
    <w:p w:rsidR="00C34267" w:rsidRPr="00317A27" w:rsidRDefault="00C34267" w:rsidP="000D779E">
      <w:pPr>
        <w:jc w:val="both"/>
        <w:rPr>
          <w:sz w:val="18"/>
          <w:szCs w:val="18"/>
        </w:rPr>
      </w:pPr>
      <w:r w:rsidRPr="00317A27">
        <w:rPr>
          <w:sz w:val="18"/>
          <w:szCs w:val="18"/>
        </w:rPr>
        <w:t>-</w:t>
      </w:r>
      <w:r>
        <w:rPr>
          <w:sz w:val="18"/>
          <w:szCs w:val="18"/>
          <w:lang w:val="en-US"/>
        </w:rPr>
        <w:t> </w:t>
      </w:r>
      <w:r>
        <w:rPr>
          <w:sz w:val="18"/>
          <w:szCs w:val="18"/>
        </w:rPr>
        <w:t>в прибрежно-защитной полосе Горьковского водохранилища</w:t>
      </w:r>
      <w:r w:rsidRPr="00317A27">
        <w:rPr>
          <w:sz w:val="18"/>
          <w:szCs w:val="18"/>
        </w:rPr>
        <w:t>;</w:t>
      </w:r>
    </w:p>
    <w:p w:rsidR="00C34267" w:rsidRPr="00C61E51" w:rsidRDefault="00C34267" w:rsidP="000D779E">
      <w:pPr>
        <w:jc w:val="both"/>
        <w:rPr>
          <w:sz w:val="18"/>
          <w:szCs w:val="18"/>
        </w:rPr>
      </w:pPr>
      <w:r w:rsidRPr="00317A27">
        <w:rPr>
          <w:sz w:val="18"/>
          <w:szCs w:val="18"/>
        </w:rPr>
        <w:t>-</w:t>
      </w:r>
      <w:r>
        <w:rPr>
          <w:sz w:val="18"/>
          <w:szCs w:val="18"/>
          <w:lang w:val="en-US"/>
        </w:rPr>
        <w:t> </w:t>
      </w:r>
      <w:r>
        <w:rPr>
          <w:sz w:val="18"/>
          <w:szCs w:val="18"/>
        </w:rPr>
        <w:t xml:space="preserve">в зоне катастрофического затопления; </w:t>
      </w:r>
    </w:p>
    <w:p w:rsidR="00C34267" w:rsidRPr="00C61E51" w:rsidRDefault="00C34267" w:rsidP="000D779E">
      <w:pPr>
        <w:jc w:val="both"/>
        <w:rPr>
          <w:sz w:val="18"/>
          <w:szCs w:val="18"/>
        </w:rPr>
      </w:pPr>
      <w:r w:rsidRPr="00317A27">
        <w:rPr>
          <w:sz w:val="18"/>
          <w:szCs w:val="18"/>
        </w:rPr>
        <w:t>-</w:t>
      </w:r>
      <w:r>
        <w:rPr>
          <w:sz w:val="18"/>
          <w:szCs w:val="18"/>
          <w:lang w:val="en-US"/>
        </w:rPr>
        <w:t> </w:t>
      </w:r>
      <w:r>
        <w:rPr>
          <w:sz w:val="18"/>
          <w:szCs w:val="18"/>
        </w:rPr>
        <w:t>в зоне охраны объектов археологического наследия</w:t>
      </w:r>
      <w:r w:rsidRPr="00317A27">
        <w:rPr>
          <w:sz w:val="18"/>
          <w:szCs w:val="18"/>
        </w:rPr>
        <w:t>;</w:t>
      </w:r>
    </w:p>
    <w:p w:rsidR="00C34267" w:rsidRDefault="00C34267" w:rsidP="000D779E">
      <w:pPr>
        <w:jc w:val="both"/>
        <w:rPr>
          <w:sz w:val="18"/>
          <w:szCs w:val="18"/>
        </w:rPr>
      </w:pPr>
      <w:r w:rsidRPr="00317A27">
        <w:rPr>
          <w:sz w:val="18"/>
          <w:szCs w:val="18"/>
        </w:rPr>
        <w:t>-</w:t>
      </w:r>
      <w:r>
        <w:rPr>
          <w:sz w:val="18"/>
          <w:szCs w:val="18"/>
          <w:lang w:val="en-US"/>
        </w:rPr>
        <w:t> </w:t>
      </w:r>
      <w:r>
        <w:rPr>
          <w:sz w:val="18"/>
          <w:szCs w:val="18"/>
        </w:rPr>
        <w:t>в зоне археологического наблюдения</w:t>
      </w:r>
      <w:r w:rsidRPr="00317A27">
        <w:rPr>
          <w:sz w:val="18"/>
          <w:szCs w:val="18"/>
        </w:rPr>
        <w:t>;</w:t>
      </w:r>
    </w:p>
    <w:p w:rsidR="00C34267" w:rsidRPr="006613E1" w:rsidRDefault="00C34267" w:rsidP="000D779E">
      <w:pPr>
        <w:jc w:val="both"/>
        <w:rPr>
          <w:sz w:val="18"/>
          <w:szCs w:val="18"/>
        </w:rPr>
      </w:pPr>
      <w:r>
        <w:rPr>
          <w:sz w:val="18"/>
          <w:szCs w:val="18"/>
        </w:rPr>
        <w:t>- </w:t>
      </w:r>
      <w:r w:rsidRPr="00317A27">
        <w:rPr>
          <w:sz w:val="18"/>
          <w:szCs w:val="18"/>
        </w:rPr>
        <w:t>в</w:t>
      </w:r>
      <w:r>
        <w:rPr>
          <w:sz w:val="18"/>
          <w:szCs w:val="18"/>
        </w:rPr>
        <w:t>о 2-м поясе зоны санитарной охраны водозаборных узлов и скважин</w:t>
      </w:r>
      <w:r w:rsidRPr="006613E1">
        <w:rPr>
          <w:sz w:val="18"/>
          <w:szCs w:val="18"/>
        </w:rPr>
        <w:t>.</w:t>
      </w:r>
    </w:p>
    <w:p w:rsidR="00B36013" w:rsidRPr="006613E1" w:rsidRDefault="00B36013" w:rsidP="000D779E">
      <w:pPr>
        <w:jc w:val="both"/>
        <w:rPr>
          <w:rFonts w:eastAsia="Calibri"/>
          <w:b/>
          <w:bCs/>
          <w:sz w:val="18"/>
          <w:szCs w:val="18"/>
        </w:rPr>
      </w:pPr>
      <w:r w:rsidRPr="006613E1">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D7D8C" w:rsidRPr="006613E1" w:rsidRDefault="00B36013" w:rsidP="000D779E">
      <w:pPr>
        <w:jc w:val="both"/>
        <w:rPr>
          <w:sz w:val="18"/>
          <w:szCs w:val="18"/>
        </w:rPr>
      </w:pPr>
      <w:r w:rsidRPr="006613E1">
        <w:rPr>
          <w:sz w:val="18"/>
          <w:szCs w:val="18"/>
        </w:rPr>
        <w:t xml:space="preserve">МУП «ТЕПЛОЭНЕРГО» </w:t>
      </w:r>
      <w:r w:rsidR="00FE7A0C">
        <w:rPr>
          <w:sz w:val="18"/>
          <w:szCs w:val="18"/>
        </w:rPr>
        <w:t xml:space="preserve">письмо </w:t>
      </w:r>
      <w:r w:rsidRPr="006613E1">
        <w:rPr>
          <w:sz w:val="18"/>
          <w:szCs w:val="18"/>
        </w:rPr>
        <w:t xml:space="preserve">от </w:t>
      </w:r>
      <w:r w:rsidR="008D7D8C">
        <w:rPr>
          <w:sz w:val="18"/>
          <w:szCs w:val="18"/>
        </w:rPr>
        <w:t>04</w:t>
      </w:r>
      <w:r w:rsidRPr="006613E1">
        <w:rPr>
          <w:sz w:val="18"/>
          <w:szCs w:val="18"/>
        </w:rPr>
        <w:t>.</w:t>
      </w:r>
      <w:r w:rsidR="008D7D8C">
        <w:rPr>
          <w:sz w:val="18"/>
          <w:szCs w:val="18"/>
        </w:rPr>
        <w:t>07</w:t>
      </w:r>
      <w:r w:rsidRPr="006613E1">
        <w:rPr>
          <w:sz w:val="18"/>
          <w:szCs w:val="18"/>
        </w:rPr>
        <w:t xml:space="preserve">.2017 </w:t>
      </w:r>
      <w:r w:rsidR="008D7D8C" w:rsidRPr="006613E1">
        <w:rPr>
          <w:sz w:val="18"/>
          <w:szCs w:val="18"/>
        </w:rPr>
        <w:t>№ 14/8</w:t>
      </w:r>
      <w:r w:rsidR="008D7D8C">
        <w:rPr>
          <w:sz w:val="18"/>
          <w:szCs w:val="18"/>
        </w:rPr>
        <w:t>518</w:t>
      </w:r>
      <w:r w:rsidR="008D7D8C" w:rsidRPr="006613E1">
        <w:rPr>
          <w:sz w:val="18"/>
          <w:szCs w:val="18"/>
        </w:rPr>
        <w:t>:</w:t>
      </w:r>
    </w:p>
    <w:p w:rsidR="00B36013" w:rsidRDefault="00B36013" w:rsidP="000D779E">
      <w:pPr>
        <w:jc w:val="both"/>
        <w:rPr>
          <w:rFonts w:eastAsia="Calibri"/>
          <w:bCs/>
          <w:sz w:val="18"/>
          <w:szCs w:val="18"/>
        </w:rPr>
      </w:pPr>
      <w:r>
        <w:rPr>
          <w:rFonts w:eastAsia="Calibri"/>
          <w:bCs/>
          <w:sz w:val="18"/>
          <w:szCs w:val="18"/>
        </w:rPr>
        <w:t>В данном районе тепловые сети МУП «Теплоэнерго» отсутствуют.</w:t>
      </w:r>
    </w:p>
    <w:p w:rsidR="00B36013" w:rsidRPr="00AB4429" w:rsidRDefault="00B36013" w:rsidP="000D779E">
      <w:pPr>
        <w:autoSpaceDE w:val="0"/>
        <w:autoSpaceDN w:val="0"/>
        <w:jc w:val="both"/>
        <w:rPr>
          <w:rFonts w:eastAsia="Calibri"/>
          <w:bCs/>
          <w:sz w:val="18"/>
          <w:szCs w:val="18"/>
        </w:rPr>
      </w:pPr>
      <w:r w:rsidRPr="00AB4429">
        <w:rPr>
          <w:rFonts w:eastAsia="Calibri"/>
          <w:bCs/>
          <w:sz w:val="18"/>
          <w:szCs w:val="18"/>
        </w:rPr>
        <w:t xml:space="preserve">ОАО «РЫБИНСКГАЗСЕРВИС» от </w:t>
      </w:r>
      <w:r w:rsidR="008D7D8C">
        <w:rPr>
          <w:rFonts w:eastAsia="Calibri"/>
          <w:bCs/>
          <w:sz w:val="18"/>
          <w:szCs w:val="18"/>
        </w:rPr>
        <w:t>06</w:t>
      </w:r>
      <w:r w:rsidRPr="00AB4429">
        <w:rPr>
          <w:rFonts w:eastAsia="Calibri"/>
          <w:bCs/>
          <w:sz w:val="18"/>
          <w:szCs w:val="18"/>
        </w:rPr>
        <w:t>.</w:t>
      </w:r>
      <w:r w:rsidR="008D7D8C">
        <w:rPr>
          <w:rFonts w:eastAsia="Calibri"/>
          <w:bCs/>
          <w:sz w:val="18"/>
          <w:szCs w:val="18"/>
        </w:rPr>
        <w:t>07</w:t>
      </w:r>
      <w:r w:rsidRPr="00AB4429">
        <w:rPr>
          <w:rFonts w:eastAsia="Calibri"/>
          <w:bCs/>
          <w:sz w:val="18"/>
          <w:szCs w:val="18"/>
        </w:rPr>
        <w:t>.</w:t>
      </w:r>
      <w:r>
        <w:rPr>
          <w:rFonts w:eastAsia="Calibri"/>
          <w:bCs/>
          <w:sz w:val="18"/>
          <w:szCs w:val="18"/>
        </w:rPr>
        <w:t>2017</w:t>
      </w:r>
      <w:r w:rsidRPr="00AB4429">
        <w:rPr>
          <w:rFonts w:eastAsia="Calibri"/>
          <w:bCs/>
          <w:sz w:val="18"/>
          <w:szCs w:val="18"/>
        </w:rPr>
        <w:t xml:space="preserve"> №:</w:t>
      </w:r>
      <w:r w:rsidR="008D7D8C">
        <w:rPr>
          <w:rFonts w:eastAsia="Calibri"/>
          <w:bCs/>
          <w:sz w:val="18"/>
          <w:szCs w:val="18"/>
        </w:rPr>
        <w:t>2206</w:t>
      </w:r>
      <w:r w:rsidRPr="00AB4429">
        <w:rPr>
          <w:rFonts w:eastAsia="Calibri"/>
          <w:bCs/>
          <w:sz w:val="18"/>
          <w:szCs w:val="18"/>
        </w:rPr>
        <w:t>/</w:t>
      </w:r>
      <w:r>
        <w:rPr>
          <w:rFonts w:eastAsia="Calibri"/>
          <w:bCs/>
          <w:sz w:val="18"/>
          <w:szCs w:val="18"/>
        </w:rPr>
        <w:t>2</w:t>
      </w:r>
      <w:r w:rsidRPr="00AB4429">
        <w:rPr>
          <w:rFonts w:eastAsia="Calibri"/>
          <w:bCs/>
          <w:sz w:val="18"/>
          <w:szCs w:val="18"/>
        </w:rPr>
        <w:t>:</w:t>
      </w:r>
    </w:p>
    <w:p w:rsidR="00B36013" w:rsidRDefault="00B36013" w:rsidP="000D779E">
      <w:pPr>
        <w:autoSpaceDE w:val="0"/>
        <w:autoSpaceDN w:val="0"/>
        <w:jc w:val="both"/>
        <w:rPr>
          <w:rFonts w:eastAsia="Calibri"/>
          <w:bCs/>
          <w:color w:val="000000"/>
          <w:sz w:val="18"/>
          <w:szCs w:val="18"/>
        </w:rPr>
      </w:pPr>
      <w:r>
        <w:rPr>
          <w:rFonts w:eastAsia="Calibri"/>
          <w:bCs/>
          <w:color w:val="000000"/>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color w:val="000000"/>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в случае необходимости подключения (технологического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w:t>
      </w:r>
      <w:proofErr w:type="gramEnd"/>
      <w:r>
        <w:rPr>
          <w:rFonts w:eastAsia="Calibri"/>
          <w:bCs/>
          <w:color w:val="000000"/>
          <w:sz w:val="18"/>
          <w:szCs w:val="18"/>
        </w:rPr>
        <w:t xml:space="preserve"> планировке территории (проект планировки территории и проект межевания территории), </w:t>
      </w:r>
      <w:proofErr w:type="gramStart"/>
      <w:r>
        <w:rPr>
          <w:rFonts w:eastAsia="Calibri"/>
          <w:bCs/>
          <w:color w:val="000000"/>
          <w:sz w:val="18"/>
          <w:szCs w:val="18"/>
        </w:rPr>
        <w:t>предусматривающая</w:t>
      </w:r>
      <w:proofErr w:type="gramEnd"/>
      <w:r>
        <w:rPr>
          <w:rFonts w:eastAsia="Calibri"/>
          <w:bCs/>
          <w:color w:val="000000"/>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 газопровод низкого давления, проложенный по ул. Коллективизации.</w:t>
      </w:r>
    </w:p>
    <w:p w:rsidR="008D7D8C" w:rsidRPr="006613E1" w:rsidRDefault="008D7D8C" w:rsidP="000D779E">
      <w:pPr>
        <w:autoSpaceDE w:val="0"/>
        <w:autoSpaceDN w:val="0"/>
        <w:jc w:val="both"/>
        <w:rPr>
          <w:rFonts w:eastAsia="Calibri"/>
          <w:bCs/>
          <w:color w:val="000000"/>
          <w:sz w:val="18"/>
          <w:szCs w:val="18"/>
        </w:rPr>
      </w:pPr>
      <w:r>
        <w:rPr>
          <w:rFonts w:eastAsia="Calibri"/>
          <w:bCs/>
          <w:color w:val="000000"/>
          <w:sz w:val="18"/>
          <w:szCs w:val="18"/>
        </w:rPr>
        <w:t>МУ</w:t>
      </w:r>
      <w:r w:rsidRPr="006613E1">
        <w:rPr>
          <w:rFonts w:eastAsia="Calibri"/>
          <w:bCs/>
          <w:color w:val="000000"/>
          <w:sz w:val="18"/>
          <w:szCs w:val="18"/>
        </w:rPr>
        <w:t xml:space="preserve">П </w:t>
      </w:r>
      <w:r>
        <w:rPr>
          <w:rFonts w:eastAsia="Calibri"/>
          <w:bCs/>
          <w:color w:val="000000"/>
          <w:sz w:val="18"/>
          <w:szCs w:val="18"/>
        </w:rPr>
        <w:t xml:space="preserve">ГО Г. РЫБИНСК </w:t>
      </w:r>
      <w:r w:rsidRPr="006613E1">
        <w:rPr>
          <w:rFonts w:eastAsia="Calibri"/>
          <w:bCs/>
          <w:color w:val="000000"/>
          <w:sz w:val="18"/>
          <w:szCs w:val="18"/>
        </w:rPr>
        <w:t>«</w:t>
      </w:r>
      <w:r>
        <w:rPr>
          <w:rFonts w:eastAsia="Calibri"/>
          <w:bCs/>
          <w:color w:val="000000"/>
          <w:sz w:val="18"/>
          <w:szCs w:val="18"/>
        </w:rPr>
        <w:t>ВОДОКАНАЛ</w:t>
      </w:r>
      <w:r w:rsidRPr="006613E1">
        <w:rPr>
          <w:rFonts w:eastAsia="Calibri"/>
          <w:bCs/>
          <w:color w:val="000000"/>
          <w:sz w:val="18"/>
          <w:szCs w:val="18"/>
        </w:rPr>
        <w:t xml:space="preserve">» </w:t>
      </w:r>
      <w:r w:rsidR="00FE7A0C">
        <w:rPr>
          <w:rFonts w:eastAsia="Calibri"/>
          <w:bCs/>
          <w:color w:val="000000"/>
          <w:sz w:val="18"/>
          <w:szCs w:val="18"/>
        </w:rPr>
        <w:t xml:space="preserve">письмо </w:t>
      </w:r>
      <w:r w:rsidRPr="006613E1">
        <w:rPr>
          <w:rFonts w:eastAsia="Calibri"/>
          <w:bCs/>
          <w:color w:val="000000"/>
          <w:sz w:val="18"/>
          <w:szCs w:val="18"/>
        </w:rPr>
        <w:t xml:space="preserve">от </w:t>
      </w:r>
      <w:r>
        <w:rPr>
          <w:rFonts w:eastAsia="Calibri"/>
          <w:bCs/>
          <w:color w:val="000000"/>
          <w:sz w:val="18"/>
          <w:szCs w:val="18"/>
        </w:rPr>
        <w:t>04</w:t>
      </w:r>
      <w:r w:rsidRPr="006613E1">
        <w:rPr>
          <w:rFonts w:eastAsia="Calibri"/>
          <w:bCs/>
          <w:color w:val="000000"/>
          <w:sz w:val="18"/>
          <w:szCs w:val="18"/>
        </w:rPr>
        <w:t>.</w:t>
      </w:r>
      <w:r>
        <w:rPr>
          <w:rFonts w:eastAsia="Calibri"/>
          <w:bCs/>
          <w:color w:val="000000"/>
          <w:sz w:val="18"/>
          <w:szCs w:val="18"/>
        </w:rPr>
        <w:t>07</w:t>
      </w:r>
      <w:r w:rsidRPr="006613E1">
        <w:rPr>
          <w:rFonts w:eastAsia="Calibri"/>
          <w:bCs/>
          <w:color w:val="000000"/>
          <w:sz w:val="18"/>
          <w:szCs w:val="18"/>
        </w:rPr>
        <w:t xml:space="preserve">.2017 №: </w:t>
      </w:r>
      <w:r>
        <w:rPr>
          <w:rFonts w:eastAsia="Calibri"/>
          <w:bCs/>
          <w:color w:val="000000"/>
          <w:sz w:val="18"/>
          <w:szCs w:val="18"/>
        </w:rPr>
        <w:t>3122</w:t>
      </w:r>
      <w:r w:rsidRPr="006613E1">
        <w:rPr>
          <w:rFonts w:eastAsia="Calibri"/>
          <w:bCs/>
          <w:color w:val="000000"/>
          <w:sz w:val="18"/>
          <w:szCs w:val="18"/>
        </w:rPr>
        <w:t>:</w:t>
      </w:r>
    </w:p>
    <w:p w:rsidR="008D7D8C" w:rsidRDefault="008D7D8C"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Водопровод:</w:t>
      </w:r>
    </w:p>
    <w:p w:rsidR="008D7D8C" w:rsidRPr="006613E1" w:rsidRDefault="008D7D8C" w:rsidP="000D779E">
      <w:pPr>
        <w:tabs>
          <w:tab w:val="left" w:pos="426"/>
        </w:tabs>
        <w:autoSpaceDE w:val="0"/>
        <w:autoSpaceDN w:val="0"/>
        <w:jc w:val="both"/>
        <w:rPr>
          <w:rFonts w:eastAsia="Calibri"/>
          <w:bCs/>
          <w:color w:val="000000"/>
          <w:sz w:val="18"/>
          <w:szCs w:val="18"/>
        </w:rPr>
      </w:pPr>
      <w:r w:rsidRPr="006613E1">
        <w:rPr>
          <w:rFonts w:eastAsia="Calibri"/>
          <w:bCs/>
          <w:color w:val="000000"/>
          <w:sz w:val="18"/>
          <w:szCs w:val="18"/>
        </w:rPr>
        <w:t>Точка подключения водопроводн</w:t>
      </w:r>
      <w:r>
        <w:rPr>
          <w:rFonts w:eastAsia="Calibri"/>
          <w:bCs/>
          <w:color w:val="000000"/>
          <w:sz w:val="18"/>
          <w:szCs w:val="18"/>
        </w:rPr>
        <w:t>ого</w:t>
      </w:r>
      <w:r w:rsidRPr="006613E1">
        <w:rPr>
          <w:rFonts w:eastAsia="Calibri"/>
          <w:bCs/>
          <w:color w:val="000000"/>
          <w:sz w:val="18"/>
          <w:szCs w:val="18"/>
        </w:rPr>
        <w:t xml:space="preserve"> ввод</w:t>
      </w:r>
      <w:r>
        <w:rPr>
          <w:rFonts w:eastAsia="Calibri"/>
          <w:bCs/>
          <w:color w:val="000000"/>
          <w:sz w:val="18"/>
          <w:szCs w:val="18"/>
        </w:rPr>
        <w:t>а</w:t>
      </w:r>
      <w:r w:rsidRPr="006613E1">
        <w:rPr>
          <w:rFonts w:eastAsia="Calibri"/>
          <w:bCs/>
          <w:color w:val="000000"/>
          <w:sz w:val="18"/>
          <w:szCs w:val="18"/>
        </w:rPr>
        <w:t xml:space="preserve"> на </w:t>
      </w:r>
      <w:r>
        <w:rPr>
          <w:rFonts w:eastAsia="Calibri"/>
          <w:bCs/>
          <w:color w:val="000000"/>
          <w:sz w:val="18"/>
          <w:szCs w:val="18"/>
        </w:rPr>
        <w:t xml:space="preserve">дом–существующий колодец на водопроводе </w:t>
      </w:r>
      <w:r w:rsidRPr="006613E1">
        <w:rPr>
          <w:rFonts w:eastAsia="Calibri"/>
          <w:bCs/>
          <w:color w:val="000000"/>
          <w:sz w:val="18"/>
          <w:szCs w:val="18"/>
        </w:rPr>
        <w:t>Ø</w:t>
      </w:r>
      <w:r>
        <w:rPr>
          <w:rFonts w:eastAsia="Calibri"/>
          <w:bCs/>
          <w:color w:val="000000"/>
          <w:sz w:val="18"/>
          <w:szCs w:val="18"/>
        </w:rPr>
        <w:t>200мм, проходящий по ул. Коллективизации</w:t>
      </w:r>
      <w:r w:rsidRPr="006613E1">
        <w:rPr>
          <w:rFonts w:eastAsia="Calibri"/>
          <w:bCs/>
          <w:color w:val="000000"/>
          <w:sz w:val="18"/>
          <w:szCs w:val="18"/>
        </w:rPr>
        <w:t>.Вмест</w:t>
      </w:r>
      <w:r>
        <w:rPr>
          <w:rFonts w:eastAsia="Calibri"/>
          <w:bCs/>
          <w:color w:val="000000"/>
          <w:sz w:val="18"/>
          <w:szCs w:val="18"/>
        </w:rPr>
        <w:t>е</w:t>
      </w:r>
      <w:r w:rsidRPr="006613E1">
        <w:rPr>
          <w:rFonts w:eastAsia="Calibri"/>
          <w:bCs/>
          <w:color w:val="000000"/>
          <w:sz w:val="18"/>
          <w:szCs w:val="18"/>
        </w:rPr>
        <w:t xml:space="preserve"> врезк</w:t>
      </w:r>
      <w:r>
        <w:rPr>
          <w:rFonts w:eastAsia="Calibri"/>
          <w:bCs/>
          <w:color w:val="000000"/>
          <w:sz w:val="18"/>
          <w:szCs w:val="18"/>
        </w:rPr>
        <w:t>и</w:t>
      </w:r>
      <w:r w:rsidRPr="006613E1">
        <w:rPr>
          <w:rFonts w:eastAsia="Calibri"/>
          <w:bCs/>
          <w:color w:val="000000"/>
          <w:sz w:val="18"/>
          <w:szCs w:val="18"/>
        </w:rPr>
        <w:t xml:space="preserve"> предусмотреть установку водопроводн</w:t>
      </w:r>
      <w:r>
        <w:rPr>
          <w:rFonts w:eastAsia="Calibri"/>
          <w:bCs/>
          <w:color w:val="000000"/>
          <w:sz w:val="18"/>
          <w:szCs w:val="18"/>
        </w:rPr>
        <w:t>ого</w:t>
      </w:r>
      <w:r w:rsidRPr="006613E1">
        <w:rPr>
          <w:rFonts w:eastAsia="Calibri"/>
          <w:bCs/>
          <w:color w:val="000000"/>
          <w:sz w:val="18"/>
          <w:szCs w:val="18"/>
        </w:rPr>
        <w:t xml:space="preserve"> колодц</w:t>
      </w:r>
      <w:r>
        <w:rPr>
          <w:rFonts w:eastAsia="Calibri"/>
          <w:bCs/>
          <w:color w:val="000000"/>
          <w:sz w:val="18"/>
          <w:szCs w:val="18"/>
        </w:rPr>
        <w:t>а</w:t>
      </w:r>
      <w:r w:rsidRPr="006613E1">
        <w:rPr>
          <w:rFonts w:eastAsia="Calibri"/>
          <w:bCs/>
          <w:color w:val="000000"/>
          <w:sz w:val="18"/>
          <w:szCs w:val="18"/>
        </w:rPr>
        <w:t xml:space="preserve"> с запорной арматурой.Для учета расхода воды предусмотреть устройство водомерн</w:t>
      </w:r>
      <w:r>
        <w:rPr>
          <w:rFonts w:eastAsia="Calibri"/>
          <w:bCs/>
          <w:color w:val="000000"/>
          <w:sz w:val="18"/>
          <w:szCs w:val="18"/>
        </w:rPr>
        <w:t>ого</w:t>
      </w:r>
      <w:r w:rsidRPr="006613E1">
        <w:rPr>
          <w:rFonts w:eastAsia="Calibri"/>
          <w:bCs/>
          <w:color w:val="000000"/>
          <w:sz w:val="18"/>
          <w:szCs w:val="18"/>
        </w:rPr>
        <w:t xml:space="preserve"> узл</w:t>
      </w:r>
      <w:r>
        <w:rPr>
          <w:rFonts w:eastAsia="Calibri"/>
          <w:bCs/>
          <w:color w:val="000000"/>
          <w:sz w:val="18"/>
          <w:szCs w:val="18"/>
        </w:rPr>
        <w:t>а</w:t>
      </w:r>
      <w:r w:rsidRPr="006613E1">
        <w:rPr>
          <w:rFonts w:eastAsia="Calibri"/>
          <w:bCs/>
          <w:color w:val="000000"/>
          <w:sz w:val="18"/>
          <w:szCs w:val="18"/>
        </w:rPr>
        <w:t xml:space="preserve"> на </w:t>
      </w:r>
      <w:r>
        <w:rPr>
          <w:rFonts w:eastAsia="Calibri"/>
          <w:bCs/>
          <w:color w:val="000000"/>
          <w:sz w:val="18"/>
          <w:szCs w:val="18"/>
        </w:rPr>
        <w:t>вводе в дом.</w:t>
      </w:r>
    </w:p>
    <w:p w:rsidR="008D7D8C" w:rsidRPr="006613E1" w:rsidRDefault="008D7D8C"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Канализация:</w:t>
      </w:r>
    </w:p>
    <w:p w:rsidR="008D7D8C" w:rsidRPr="008B4237" w:rsidRDefault="008D7D8C" w:rsidP="000D779E">
      <w:pPr>
        <w:autoSpaceDE w:val="0"/>
        <w:autoSpaceDN w:val="0"/>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8D7D8C" w:rsidRPr="006613E1" w:rsidRDefault="008D7D8C"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Примечание:</w:t>
      </w:r>
    </w:p>
    <w:p w:rsidR="008D7D8C" w:rsidRPr="006613E1" w:rsidRDefault="008D7D8C" w:rsidP="000D779E">
      <w:pPr>
        <w:tabs>
          <w:tab w:val="left" w:pos="142"/>
        </w:tabs>
        <w:autoSpaceDE w:val="0"/>
        <w:autoSpaceDN w:val="0"/>
        <w:jc w:val="both"/>
        <w:rPr>
          <w:rFonts w:eastAsia="Calibri"/>
          <w:bCs/>
          <w:color w:val="000000"/>
          <w:sz w:val="18"/>
          <w:szCs w:val="18"/>
        </w:rPr>
      </w:pPr>
      <w:r w:rsidRPr="006613E1">
        <w:rPr>
          <w:rFonts w:eastAsia="Calibri"/>
          <w:bCs/>
          <w:color w:val="000000"/>
          <w:sz w:val="18"/>
          <w:szCs w:val="18"/>
        </w:rPr>
        <w:t xml:space="preserve">Предельная свободная мощность существующих сетей: водопровода - </w:t>
      </w:r>
      <w:r>
        <w:rPr>
          <w:rFonts w:eastAsia="Calibri"/>
          <w:bCs/>
          <w:color w:val="000000"/>
          <w:sz w:val="18"/>
          <w:szCs w:val="18"/>
        </w:rPr>
        <w:t>2</w:t>
      </w:r>
      <w:r w:rsidRPr="006613E1">
        <w:rPr>
          <w:rFonts w:eastAsia="Calibri"/>
          <w:bCs/>
          <w:color w:val="000000"/>
          <w:sz w:val="18"/>
          <w:szCs w:val="18"/>
        </w:rPr>
        <w:t>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 xml:space="preserve">Максимальная нагрузка: водопровода - </w:t>
      </w:r>
      <w:r>
        <w:rPr>
          <w:rFonts w:eastAsia="Calibri"/>
          <w:bCs/>
          <w:color w:val="000000"/>
          <w:sz w:val="18"/>
          <w:szCs w:val="18"/>
        </w:rPr>
        <w:t>2</w:t>
      </w:r>
      <w:r w:rsidRPr="006613E1">
        <w:rPr>
          <w:rFonts w:eastAsia="Calibri"/>
          <w:bCs/>
          <w:color w:val="000000"/>
          <w:sz w:val="18"/>
          <w:szCs w:val="18"/>
        </w:rPr>
        <w:t>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сетей.Плата за подключение к сетям водопровода и канализации в городском округе не утверждена.Срок действия технических условий - 3 года с момента выдачи.Дата повторного обращения через три года.В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8D7D8C" w:rsidRPr="006613E1" w:rsidRDefault="008D7D8C" w:rsidP="000D779E">
      <w:pPr>
        <w:autoSpaceDE w:val="0"/>
        <w:autoSpaceDN w:val="0"/>
        <w:jc w:val="both"/>
        <w:rPr>
          <w:rFonts w:eastAsia="Calibri"/>
          <w:bCs/>
          <w:sz w:val="18"/>
          <w:szCs w:val="18"/>
        </w:rPr>
      </w:pPr>
      <w:r w:rsidRPr="006613E1">
        <w:rPr>
          <w:rFonts w:eastAsia="Calibri"/>
          <w:bCs/>
          <w:sz w:val="18"/>
          <w:szCs w:val="18"/>
        </w:rPr>
        <w:t xml:space="preserve">ОАО «РЫБИНСКАЯ ГОРОДСКАЯ ЭЛЕКТРОСЕТЬ» </w:t>
      </w:r>
      <w:r w:rsidR="00FE7A0C">
        <w:rPr>
          <w:rFonts w:eastAsia="Calibri"/>
          <w:bCs/>
          <w:sz w:val="18"/>
          <w:szCs w:val="18"/>
        </w:rPr>
        <w:t xml:space="preserve">письмо </w:t>
      </w:r>
      <w:r w:rsidRPr="006613E1">
        <w:rPr>
          <w:rFonts w:eastAsia="Calibri"/>
          <w:bCs/>
          <w:sz w:val="18"/>
          <w:szCs w:val="18"/>
        </w:rPr>
        <w:t xml:space="preserve">от </w:t>
      </w:r>
      <w:r>
        <w:rPr>
          <w:rFonts w:eastAsia="Calibri"/>
          <w:bCs/>
          <w:sz w:val="18"/>
          <w:szCs w:val="18"/>
        </w:rPr>
        <w:t>28</w:t>
      </w:r>
      <w:r w:rsidRPr="006613E1">
        <w:rPr>
          <w:rFonts w:eastAsia="Calibri"/>
          <w:bCs/>
          <w:sz w:val="18"/>
          <w:szCs w:val="18"/>
        </w:rPr>
        <w:t>.</w:t>
      </w:r>
      <w:r>
        <w:rPr>
          <w:rFonts w:eastAsia="Calibri"/>
          <w:bCs/>
          <w:sz w:val="18"/>
          <w:szCs w:val="18"/>
        </w:rPr>
        <w:t>06</w:t>
      </w:r>
      <w:r w:rsidRPr="006613E1">
        <w:rPr>
          <w:rFonts w:eastAsia="Calibri"/>
          <w:bCs/>
          <w:sz w:val="18"/>
          <w:szCs w:val="18"/>
        </w:rPr>
        <w:t xml:space="preserve">.2017 №: </w:t>
      </w:r>
      <w:r>
        <w:rPr>
          <w:rFonts w:eastAsia="Calibri"/>
          <w:bCs/>
          <w:sz w:val="18"/>
          <w:szCs w:val="18"/>
        </w:rPr>
        <w:t>30</w:t>
      </w:r>
      <w:r w:rsidRPr="006613E1">
        <w:rPr>
          <w:rFonts w:eastAsia="Calibri"/>
          <w:bCs/>
          <w:sz w:val="18"/>
          <w:szCs w:val="18"/>
        </w:rPr>
        <w:t>1:</w:t>
      </w:r>
    </w:p>
    <w:p w:rsidR="008D7D8C" w:rsidRPr="00ED51AB" w:rsidRDefault="008D7D8C" w:rsidP="000D779E">
      <w:pPr>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w:t>
      </w:r>
      <w:r w:rsidRPr="00ED51AB">
        <w:rPr>
          <w:sz w:val="18"/>
          <w:szCs w:val="18"/>
        </w:rPr>
        <w:t>0,4кВ.</w:t>
      </w:r>
    </w:p>
    <w:p w:rsidR="008D7D8C" w:rsidRDefault="008D7D8C" w:rsidP="000D779E">
      <w:pPr>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418</w:t>
      </w:r>
      <w:r w:rsidRPr="00ED51AB">
        <w:rPr>
          <w:sz w:val="18"/>
          <w:szCs w:val="18"/>
        </w:rPr>
        <w:t>-стс от 2</w:t>
      </w:r>
      <w:r>
        <w:rPr>
          <w:sz w:val="18"/>
          <w:szCs w:val="18"/>
        </w:rPr>
        <w:t>0</w:t>
      </w:r>
      <w:r w:rsidRPr="00ED51AB">
        <w:rPr>
          <w:sz w:val="18"/>
          <w:szCs w:val="18"/>
        </w:rPr>
        <w:t>.12.201</w:t>
      </w:r>
      <w:r>
        <w:rPr>
          <w:sz w:val="18"/>
          <w:szCs w:val="18"/>
        </w:rPr>
        <w:t>6</w:t>
      </w:r>
      <w:r w:rsidRPr="00ED51AB">
        <w:rPr>
          <w:sz w:val="18"/>
          <w:szCs w:val="18"/>
        </w:rPr>
        <w:t xml:space="preserve"> г.</w:t>
      </w:r>
    </w:p>
    <w:p w:rsidR="000D779E" w:rsidRDefault="00656C21" w:rsidP="000D779E">
      <w:pPr>
        <w:tabs>
          <w:tab w:val="left" w:pos="142"/>
        </w:tabs>
        <w:autoSpaceDE w:val="0"/>
        <w:autoSpaceDN w:val="0"/>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0D779E" w:rsidRDefault="000D779E">
      <w:pPr>
        <w:rPr>
          <w:color w:val="000000"/>
          <w:sz w:val="18"/>
          <w:szCs w:val="18"/>
        </w:rPr>
      </w:pPr>
      <w:r>
        <w:rPr>
          <w:color w:val="000000"/>
          <w:sz w:val="18"/>
          <w:szCs w:val="18"/>
        </w:rPr>
        <w:br w:type="page"/>
      </w:r>
    </w:p>
    <w:p w:rsidR="00B36013" w:rsidRPr="00CA686E" w:rsidRDefault="00B36013" w:rsidP="000D779E">
      <w:pPr>
        <w:tabs>
          <w:tab w:val="left" w:pos="142"/>
        </w:tabs>
        <w:autoSpaceDE w:val="0"/>
        <w:autoSpaceDN w:val="0"/>
        <w:jc w:val="both"/>
        <w:rPr>
          <w:color w:val="000000"/>
          <w:sz w:val="18"/>
          <w:szCs w:val="18"/>
        </w:rPr>
      </w:pPr>
    </w:p>
    <w:tbl>
      <w:tblPr>
        <w:tblW w:w="15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2062"/>
        <w:gridCol w:w="3025"/>
        <w:gridCol w:w="2200"/>
        <w:gridCol w:w="1788"/>
        <w:gridCol w:w="1237"/>
        <w:gridCol w:w="962"/>
        <w:gridCol w:w="1101"/>
        <w:gridCol w:w="2200"/>
      </w:tblGrid>
      <w:tr w:rsidR="00AD09C3" w:rsidRPr="008F021D" w:rsidTr="000D779E">
        <w:trPr>
          <w:trHeight w:val="665"/>
        </w:trPr>
        <w:tc>
          <w:tcPr>
            <w:tcW w:w="1130" w:type="dxa"/>
          </w:tcPr>
          <w:p w:rsidR="00AD09C3" w:rsidRPr="008F021D" w:rsidRDefault="00AD09C3" w:rsidP="000D779E">
            <w:pPr>
              <w:jc w:val="center"/>
              <w:rPr>
                <w:b/>
                <w:bCs/>
                <w:sz w:val="18"/>
                <w:szCs w:val="18"/>
              </w:rPr>
            </w:pPr>
            <w:r w:rsidRPr="008F021D">
              <w:rPr>
                <w:b/>
                <w:bCs/>
                <w:sz w:val="18"/>
                <w:szCs w:val="18"/>
              </w:rPr>
              <w:t>ЛОТ №</w:t>
            </w:r>
            <w:r>
              <w:rPr>
                <w:b/>
                <w:bCs/>
                <w:sz w:val="18"/>
                <w:szCs w:val="18"/>
              </w:rPr>
              <w:t>6</w:t>
            </w:r>
          </w:p>
          <w:p w:rsidR="00AD09C3" w:rsidRPr="008F021D" w:rsidRDefault="00AD09C3" w:rsidP="000D779E">
            <w:pPr>
              <w:jc w:val="center"/>
              <w:rPr>
                <w:b/>
                <w:bCs/>
                <w:sz w:val="18"/>
                <w:szCs w:val="18"/>
              </w:rPr>
            </w:pPr>
          </w:p>
          <w:p w:rsidR="00AD09C3" w:rsidRPr="008F021D" w:rsidRDefault="00AD09C3" w:rsidP="000D779E">
            <w:pPr>
              <w:jc w:val="center"/>
              <w:rPr>
                <w:b/>
                <w:bCs/>
                <w:sz w:val="18"/>
                <w:szCs w:val="18"/>
              </w:rPr>
            </w:pPr>
            <w:r w:rsidRPr="008F021D">
              <w:rPr>
                <w:b/>
                <w:bCs/>
                <w:sz w:val="18"/>
                <w:szCs w:val="18"/>
              </w:rPr>
              <w:t>Размер ежегодной арендной платы  земельного участка</w:t>
            </w:r>
          </w:p>
        </w:tc>
        <w:tc>
          <w:tcPr>
            <w:tcW w:w="2062" w:type="dxa"/>
          </w:tcPr>
          <w:p w:rsidR="00AD09C3" w:rsidRDefault="00AD09C3" w:rsidP="000D779E">
            <w:pPr>
              <w:jc w:val="center"/>
              <w:rPr>
                <w:sz w:val="18"/>
                <w:szCs w:val="18"/>
              </w:rPr>
            </w:pPr>
            <w:r>
              <w:rPr>
                <w:sz w:val="18"/>
                <w:szCs w:val="18"/>
              </w:rPr>
              <w:t xml:space="preserve">Российская Федерация, </w:t>
            </w:r>
            <w:r w:rsidRPr="008F021D">
              <w:rPr>
                <w:sz w:val="18"/>
                <w:szCs w:val="18"/>
              </w:rPr>
              <w:t>Ярославская область,</w:t>
            </w:r>
            <w:r>
              <w:rPr>
                <w:sz w:val="18"/>
                <w:szCs w:val="18"/>
              </w:rPr>
              <w:t xml:space="preserve"> г</w:t>
            </w:r>
            <w:r w:rsidRPr="00C74CD5">
              <w:rPr>
                <w:sz w:val="18"/>
                <w:szCs w:val="18"/>
              </w:rPr>
              <w:t xml:space="preserve">ородской </w:t>
            </w:r>
            <w:r>
              <w:rPr>
                <w:sz w:val="18"/>
                <w:szCs w:val="18"/>
              </w:rPr>
              <w:t xml:space="preserve">округ город Рыбинск, </w:t>
            </w:r>
            <w:proofErr w:type="gramStart"/>
            <w:r>
              <w:rPr>
                <w:sz w:val="18"/>
                <w:szCs w:val="18"/>
              </w:rPr>
              <w:t>г</w:t>
            </w:r>
            <w:proofErr w:type="gramEnd"/>
            <w:r>
              <w:rPr>
                <w:sz w:val="18"/>
                <w:szCs w:val="18"/>
              </w:rPr>
              <w:t xml:space="preserve"> Рыбинск, р-н Заволжье-1, </w:t>
            </w:r>
          </w:p>
          <w:p w:rsidR="00AD09C3" w:rsidRPr="00221DFB" w:rsidRDefault="00AD09C3" w:rsidP="000D779E">
            <w:pPr>
              <w:jc w:val="center"/>
              <w:rPr>
                <w:b/>
                <w:sz w:val="18"/>
                <w:szCs w:val="18"/>
              </w:rPr>
            </w:pPr>
            <w:r>
              <w:rPr>
                <w:b/>
                <w:sz w:val="18"/>
                <w:szCs w:val="18"/>
              </w:rPr>
              <w:t>у</w:t>
            </w:r>
            <w:r w:rsidRPr="00C74CD5">
              <w:rPr>
                <w:b/>
                <w:sz w:val="18"/>
                <w:szCs w:val="18"/>
              </w:rPr>
              <w:t>л</w:t>
            </w:r>
            <w:r w:rsidR="0038045E">
              <w:rPr>
                <w:b/>
                <w:sz w:val="18"/>
                <w:szCs w:val="18"/>
              </w:rPr>
              <w:t>.</w:t>
            </w:r>
            <w:r>
              <w:rPr>
                <w:b/>
                <w:sz w:val="18"/>
                <w:szCs w:val="18"/>
              </w:rPr>
              <w:t xml:space="preserve"> Канатная</w:t>
            </w:r>
            <w:r w:rsidRPr="00C74CD5">
              <w:rPr>
                <w:b/>
                <w:sz w:val="18"/>
                <w:szCs w:val="18"/>
              </w:rPr>
              <w:t xml:space="preserve">, </w:t>
            </w:r>
            <w:r>
              <w:rPr>
                <w:b/>
                <w:sz w:val="18"/>
                <w:szCs w:val="18"/>
              </w:rPr>
              <w:t>д 5</w:t>
            </w:r>
          </w:p>
          <w:p w:rsidR="00AD09C3" w:rsidRPr="008F021D" w:rsidRDefault="00AD09C3" w:rsidP="000D779E">
            <w:pPr>
              <w:jc w:val="center"/>
              <w:rPr>
                <w:b/>
                <w:bCs/>
                <w:sz w:val="18"/>
                <w:szCs w:val="18"/>
              </w:rPr>
            </w:pPr>
          </w:p>
        </w:tc>
        <w:tc>
          <w:tcPr>
            <w:tcW w:w="3025" w:type="dxa"/>
          </w:tcPr>
          <w:p w:rsidR="00AD09C3" w:rsidRPr="008F021D" w:rsidRDefault="00AD09C3" w:rsidP="000D779E">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Pr>
                <w:sz w:val="18"/>
                <w:szCs w:val="18"/>
              </w:rPr>
              <w:t>1036</w:t>
            </w:r>
            <w:r w:rsidRPr="008F021D">
              <w:rPr>
                <w:sz w:val="18"/>
                <w:szCs w:val="18"/>
              </w:rPr>
              <w:t>±</w:t>
            </w:r>
            <w:r>
              <w:rPr>
                <w:sz w:val="18"/>
                <w:szCs w:val="18"/>
              </w:rPr>
              <w:t>11</w:t>
            </w:r>
            <w:r w:rsidRPr="008F021D">
              <w:rPr>
                <w:sz w:val="18"/>
                <w:szCs w:val="18"/>
              </w:rPr>
              <w:t xml:space="preserve"> кв.м</w:t>
            </w:r>
            <w:r>
              <w:rPr>
                <w:sz w:val="18"/>
                <w:szCs w:val="18"/>
              </w:rPr>
              <w:t>.</w:t>
            </w:r>
          </w:p>
          <w:p w:rsidR="00AD09C3" w:rsidRPr="008F021D" w:rsidRDefault="00AD09C3" w:rsidP="000D779E">
            <w:pPr>
              <w:jc w:val="center"/>
              <w:rPr>
                <w:sz w:val="18"/>
                <w:szCs w:val="18"/>
              </w:rPr>
            </w:pPr>
            <w:r w:rsidRPr="008F021D">
              <w:rPr>
                <w:b/>
                <w:bCs/>
                <w:sz w:val="18"/>
                <w:szCs w:val="18"/>
              </w:rPr>
              <w:t>Кадастровый номер</w:t>
            </w:r>
            <w:r w:rsidRPr="008F021D">
              <w:rPr>
                <w:sz w:val="18"/>
                <w:szCs w:val="18"/>
              </w:rPr>
              <w:t xml:space="preserve"> – </w:t>
            </w:r>
          </w:p>
          <w:p w:rsidR="00AD09C3" w:rsidRPr="008F021D" w:rsidRDefault="00AD09C3" w:rsidP="000D779E">
            <w:pPr>
              <w:jc w:val="center"/>
              <w:rPr>
                <w:sz w:val="18"/>
                <w:szCs w:val="18"/>
              </w:rPr>
            </w:pPr>
            <w:r w:rsidRPr="008F021D">
              <w:rPr>
                <w:sz w:val="18"/>
                <w:szCs w:val="18"/>
              </w:rPr>
              <w:t>76:20:</w:t>
            </w:r>
            <w:r>
              <w:rPr>
                <w:sz w:val="18"/>
                <w:szCs w:val="18"/>
              </w:rPr>
              <w:t>030105</w:t>
            </w:r>
            <w:r w:rsidRPr="008F021D">
              <w:rPr>
                <w:sz w:val="18"/>
                <w:szCs w:val="18"/>
              </w:rPr>
              <w:t>:</w:t>
            </w:r>
            <w:r>
              <w:rPr>
                <w:sz w:val="18"/>
                <w:szCs w:val="18"/>
              </w:rPr>
              <w:t>275</w:t>
            </w:r>
          </w:p>
          <w:p w:rsidR="00AD09C3" w:rsidRPr="008F021D" w:rsidRDefault="00AD09C3" w:rsidP="000D779E">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Pr>
                <w:sz w:val="18"/>
                <w:szCs w:val="18"/>
              </w:rPr>
              <w:t>для индивидуального жилого дома до 3-х этажей включительно с приусадебным участком</w:t>
            </w:r>
          </w:p>
          <w:p w:rsidR="00AD09C3" w:rsidRPr="008F021D" w:rsidRDefault="00AD09C3" w:rsidP="000D779E">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200" w:type="dxa"/>
          </w:tcPr>
          <w:p w:rsidR="00AD09C3" w:rsidRPr="008F021D" w:rsidRDefault="00AD09C3" w:rsidP="000D779E">
            <w:pPr>
              <w:jc w:val="center"/>
              <w:rPr>
                <w:sz w:val="18"/>
                <w:szCs w:val="18"/>
              </w:rPr>
            </w:pPr>
            <w:r w:rsidRPr="008F021D">
              <w:rPr>
                <w:sz w:val="18"/>
                <w:szCs w:val="18"/>
              </w:rPr>
              <w:t>Земельный участок, государственная собственность на который не разграничена.</w:t>
            </w:r>
          </w:p>
          <w:p w:rsidR="00AD09C3" w:rsidRPr="008F021D" w:rsidRDefault="00AD09C3" w:rsidP="000D779E">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788" w:type="dxa"/>
            <w:vAlign w:val="center"/>
          </w:tcPr>
          <w:p w:rsidR="00AD09C3" w:rsidRPr="00974C35" w:rsidRDefault="00974C35" w:rsidP="000D779E">
            <w:pPr>
              <w:jc w:val="center"/>
              <w:rPr>
                <w:b/>
                <w:bCs/>
                <w:sz w:val="18"/>
                <w:szCs w:val="18"/>
              </w:rPr>
            </w:pPr>
            <w:r w:rsidRPr="00974C35">
              <w:rPr>
                <w:sz w:val="18"/>
                <w:szCs w:val="18"/>
              </w:rPr>
              <w:t>51 772,60</w:t>
            </w:r>
          </w:p>
        </w:tc>
        <w:tc>
          <w:tcPr>
            <w:tcW w:w="1237" w:type="dxa"/>
            <w:vAlign w:val="center"/>
          </w:tcPr>
          <w:p w:rsidR="00AD09C3" w:rsidRPr="00974C35" w:rsidRDefault="00974C35" w:rsidP="000D779E">
            <w:pPr>
              <w:jc w:val="center"/>
              <w:rPr>
                <w:b/>
                <w:sz w:val="18"/>
                <w:szCs w:val="18"/>
              </w:rPr>
            </w:pPr>
            <w:r w:rsidRPr="00974C35">
              <w:rPr>
                <w:sz w:val="18"/>
                <w:szCs w:val="18"/>
              </w:rPr>
              <w:t>100</w:t>
            </w:r>
          </w:p>
        </w:tc>
        <w:tc>
          <w:tcPr>
            <w:tcW w:w="962" w:type="dxa"/>
            <w:vAlign w:val="center"/>
          </w:tcPr>
          <w:p w:rsidR="00AD09C3" w:rsidRPr="00974C35" w:rsidRDefault="00AD09C3" w:rsidP="000D779E">
            <w:pPr>
              <w:jc w:val="center"/>
              <w:rPr>
                <w:sz w:val="18"/>
                <w:szCs w:val="18"/>
              </w:rPr>
            </w:pPr>
            <w:r w:rsidRPr="00974C35">
              <w:rPr>
                <w:sz w:val="18"/>
                <w:szCs w:val="18"/>
              </w:rPr>
              <w:t>3</w:t>
            </w:r>
          </w:p>
        </w:tc>
        <w:tc>
          <w:tcPr>
            <w:tcW w:w="1101" w:type="dxa"/>
            <w:vAlign w:val="center"/>
          </w:tcPr>
          <w:p w:rsidR="00AD09C3" w:rsidRPr="00974C35" w:rsidRDefault="00974C35" w:rsidP="000D779E">
            <w:pPr>
              <w:jc w:val="center"/>
              <w:rPr>
                <w:bCs/>
                <w:sz w:val="18"/>
                <w:szCs w:val="18"/>
              </w:rPr>
            </w:pPr>
            <w:r w:rsidRPr="00974C35">
              <w:rPr>
                <w:bCs/>
                <w:sz w:val="18"/>
                <w:szCs w:val="18"/>
              </w:rPr>
              <w:t>240 месяцев</w:t>
            </w:r>
          </w:p>
          <w:p w:rsidR="00AD09C3" w:rsidRPr="00974C35" w:rsidRDefault="00AD09C3" w:rsidP="000D779E">
            <w:pPr>
              <w:jc w:val="center"/>
              <w:rPr>
                <w:b/>
                <w:bCs/>
                <w:sz w:val="18"/>
                <w:szCs w:val="18"/>
              </w:rPr>
            </w:pPr>
          </w:p>
        </w:tc>
        <w:tc>
          <w:tcPr>
            <w:tcW w:w="2200" w:type="dxa"/>
            <w:vAlign w:val="center"/>
          </w:tcPr>
          <w:p w:rsidR="00CA686E" w:rsidRPr="00CA686E" w:rsidRDefault="00CA686E" w:rsidP="000D779E">
            <w:pPr>
              <w:jc w:val="center"/>
              <w:rPr>
                <w:bCs/>
                <w:sz w:val="18"/>
                <w:szCs w:val="18"/>
              </w:rPr>
            </w:pPr>
            <w:r w:rsidRPr="00CA686E">
              <w:rPr>
                <w:bCs/>
                <w:sz w:val="18"/>
                <w:szCs w:val="18"/>
              </w:rPr>
              <w:t>Администрация городского округа город Рыбинск</w:t>
            </w:r>
          </w:p>
          <w:p w:rsidR="00CA686E" w:rsidRPr="00CA686E" w:rsidRDefault="00CA686E" w:rsidP="000D779E">
            <w:pPr>
              <w:jc w:val="center"/>
              <w:rPr>
                <w:bCs/>
                <w:sz w:val="18"/>
                <w:szCs w:val="18"/>
              </w:rPr>
            </w:pPr>
            <w:proofErr w:type="gramStart"/>
            <w:r w:rsidRPr="00CA686E">
              <w:rPr>
                <w:bCs/>
                <w:sz w:val="18"/>
                <w:szCs w:val="18"/>
              </w:rPr>
              <w:t>(постановление от 15.05.2018 № 1411</w:t>
            </w:r>
            <w:proofErr w:type="gramEnd"/>
          </w:p>
          <w:p w:rsidR="00AD09C3" w:rsidRPr="00974C35" w:rsidRDefault="00CA686E" w:rsidP="000D779E">
            <w:pPr>
              <w:jc w:val="center"/>
              <w:rPr>
                <w:b/>
                <w:bCs/>
                <w:sz w:val="18"/>
                <w:szCs w:val="18"/>
              </w:rPr>
            </w:pPr>
            <w:proofErr w:type="gramStart"/>
            <w:r w:rsidRPr="00CA686E">
              <w:rPr>
                <w:bCs/>
                <w:sz w:val="18"/>
                <w:szCs w:val="18"/>
              </w:rPr>
              <w:t>«О проведении аукционов»)</w:t>
            </w:r>
            <w:proofErr w:type="gramEnd"/>
          </w:p>
        </w:tc>
      </w:tr>
    </w:tbl>
    <w:p w:rsidR="00AD09C3" w:rsidRPr="006613E1" w:rsidRDefault="00AD09C3" w:rsidP="000D779E">
      <w:pPr>
        <w:tabs>
          <w:tab w:val="left" w:pos="142"/>
        </w:tabs>
        <w:autoSpaceDE w:val="0"/>
        <w:autoSpaceDN w:val="0"/>
        <w:adjustRightInd w:val="0"/>
        <w:jc w:val="both"/>
        <w:rPr>
          <w:rFonts w:eastAsia="Calibri"/>
          <w:b/>
          <w:sz w:val="18"/>
          <w:szCs w:val="18"/>
        </w:rPr>
      </w:pPr>
      <w:r w:rsidRPr="006613E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AD09C3" w:rsidRPr="00AB3552" w:rsidRDefault="00AD09C3" w:rsidP="000D779E">
      <w:pPr>
        <w:tabs>
          <w:tab w:val="left" w:pos="142"/>
        </w:tabs>
        <w:autoSpaceDE w:val="0"/>
        <w:autoSpaceDN w:val="0"/>
        <w:adjustRightInd w:val="0"/>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 xml:space="preserve">: </w:t>
      </w:r>
    </w:p>
    <w:p w:rsidR="00626D64" w:rsidRPr="00626D64" w:rsidRDefault="00626D64" w:rsidP="000D779E">
      <w:pPr>
        <w:tabs>
          <w:tab w:val="left" w:pos="142"/>
        </w:tabs>
        <w:autoSpaceDE w:val="0"/>
        <w:autoSpaceDN w:val="0"/>
        <w:adjustRightInd w:val="0"/>
        <w:jc w:val="both"/>
        <w:rPr>
          <w:spacing w:val="-6"/>
          <w:sz w:val="18"/>
          <w:szCs w:val="18"/>
        </w:rPr>
      </w:pPr>
      <w:r w:rsidRPr="008B4237">
        <w:rPr>
          <w:rFonts w:eastAsia="MS Mincho"/>
          <w:sz w:val="18"/>
          <w:szCs w:val="18"/>
          <w:lang w:eastAsia="ar-SA"/>
        </w:rPr>
        <w:t>- земельный участок расположен в территориальной зоне Ж3 – индивидуальная жилая застройка</w:t>
      </w:r>
      <w:r w:rsidRPr="00626D64">
        <w:rPr>
          <w:rFonts w:eastAsia="MS Mincho"/>
          <w:sz w:val="18"/>
          <w:szCs w:val="18"/>
          <w:lang w:eastAsia="ar-SA"/>
        </w:rPr>
        <w:t>;</w:t>
      </w:r>
    </w:p>
    <w:p w:rsidR="00AD09C3" w:rsidRPr="006613E1" w:rsidRDefault="00AD09C3" w:rsidP="000D779E">
      <w:pPr>
        <w:tabs>
          <w:tab w:val="left" w:pos="142"/>
        </w:tabs>
        <w:suppressAutoHyphens/>
        <w:jc w:val="both"/>
        <w:rPr>
          <w:rFonts w:eastAsia="MS Mincho"/>
          <w:sz w:val="18"/>
          <w:szCs w:val="18"/>
          <w:lang w:eastAsia="ar-SA"/>
        </w:rPr>
      </w:pPr>
      <w:r w:rsidRPr="006613E1">
        <w:rPr>
          <w:rFonts w:eastAsia="MS Mincho"/>
          <w:sz w:val="18"/>
          <w:szCs w:val="18"/>
          <w:lang w:eastAsia="ar-SA"/>
        </w:rPr>
        <w:t>- максимальный процент застройки в границах земельного участка – 30%. Максимальные допустимые параметры разрешенного строительства: примерная площадь застройки объекта от площади земельного участка - 3</w:t>
      </w:r>
      <w:r>
        <w:rPr>
          <w:rFonts w:eastAsia="MS Mincho"/>
          <w:sz w:val="18"/>
          <w:szCs w:val="18"/>
          <w:lang w:eastAsia="ar-SA"/>
        </w:rPr>
        <w:t>10</w:t>
      </w:r>
      <w:r w:rsidRPr="006613E1">
        <w:rPr>
          <w:rFonts w:eastAsia="MS Mincho"/>
          <w:sz w:val="18"/>
          <w:szCs w:val="18"/>
          <w:lang w:eastAsia="ar-SA"/>
        </w:rPr>
        <w:t xml:space="preserve"> кв.м.; примерная площадь объекта капитального строительства – </w:t>
      </w:r>
      <w:r>
        <w:rPr>
          <w:rFonts w:eastAsia="MS Mincho"/>
          <w:sz w:val="18"/>
          <w:szCs w:val="18"/>
          <w:lang w:eastAsia="ar-SA"/>
        </w:rPr>
        <w:t>930</w:t>
      </w:r>
      <w:r w:rsidRPr="006613E1">
        <w:rPr>
          <w:rFonts w:eastAsia="MS Mincho"/>
          <w:sz w:val="18"/>
          <w:szCs w:val="18"/>
          <w:lang w:eastAsia="ar-SA"/>
        </w:rPr>
        <w:t xml:space="preserve"> кв.м. Предельное количество этажей – 3.</w:t>
      </w:r>
    </w:p>
    <w:p w:rsidR="00C34267" w:rsidRDefault="00C34267" w:rsidP="000D779E">
      <w:pPr>
        <w:jc w:val="both"/>
        <w:rPr>
          <w:sz w:val="18"/>
          <w:szCs w:val="18"/>
        </w:rPr>
      </w:pPr>
      <w:r>
        <w:rPr>
          <w:sz w:val="18"/>
          <w:szCs w:val="18"/>
        </w:rPr>
        <w:t>З</w:t>
      </w:r>
      <w:r w:rsidRPr="006613E1">
        <w:rPr>
          <w:sz w:val="18"/>
          <w:szCs w:val="18"/>
        </w:rPr>
        <w:t>емельный участок расположен</w:t>
      </w:r>
      <w:r>
        <w:rPr>
          <w:sz w:val="18"/>
          <w:szCs w:val="18"/>
        </w:rPr>
        <w:t>:</w:t>
      </w:r>
    </w:p>
    <w:p w:rsidR="00C34267" w:rsidRPr="00317A27" w:rsidRDefault="00C34267" w:rsidP="000D779E">
      <w:pPr>
        <w:jc w:val="both"/>
        <w:rPr>
          <w:sz w:val="18"/>
          <w:szCs w:val="18"/>
        </w:rPr>
      </w:pPr>
      <w:r>
        <w:rPr>
          <w:sz w:val="18"/>
          <w:szCs w:val="18"/>
        </w:rPr>
        <w:t>-</w:t>
      </w:r>
      <w:r w:rsidRPr="006613E1">
        <w:rPr>
          <w:sz w:val="18"/>
          <w:szCs w:val="18"/>
        </w:rPr>
        <w:t>в</w:t>
      </w:r>
      <w:r>
        <w:rPr>
          <w:sz w:val="18"/>
          <w:szCs w:val="18"/>
        </w:rPr>
        <w:t>водоохраной зоне</w:t>
      </w:r>
      <w:r w:rsidRPr="00317A27">
        <w:rPr>
          <w:sz w:val="18"/>
          <w:szCs w:val="18"/>
        </w:rPr>
        <w:t>;</w:t>
      </w:r>
    </w:p>
    <w:p w:rsidR="00C34267" w:rsidRPr="00317A27" w:rsidRDefault="00C34267" w:rsidP="000D779E">
      <w:pPr>
        <w:jc w:val="both"/>
        <w:rPr>
          <w:sz w:val="18"/>
          <w:szCs w:val="18"/>
        </w:rPr>
      </w:pPr>
      <w:r w:rsidRPr="00317A27">
        <w:rPr>
          <w:sz w:val="18"/>
          <w:szCs w:val="18"/>
        </w:rPr>
        <w:t>-</w:t>
      </w:r>
      <w:r>
        <w:rPr>
          <w:sz w:val="18"/>
          <w:szCs w:val="18"/>
          <w:lang w:val="en-US"/>
        </w:rPr>
        <w:t> </w:t>
      </w:r>
      <w:r>
        <w:rPr>
          <w:sz w:val="18"/>
          <w:szCs w:val="18"/>
        </w:rPr>
        <w:t>в прибрежно-защитной полосе Горьковского водохранилища</w:t>
      </w:r>
      <w:r w:rsidRPr="00317A27">
        <w:rPr>
          <w:sz w:val="18"/>
          <w:szCs w:val="18"/>
        </w:rPr>
        <w:t>;</w:t>
      </w:r>
    </w:p>
    <w:p w:rsidR="00C34267" w:rsidRPr="00C61E51" w:rsidRDefault="00C34267" w:rsidP="000D779E">
      <w:pPr>
        <w:jc w:val="both"/>
        <w:rPr>
          <w:sz w:val="18"/>
          <w:szCs w:val="18"/>
        </w:rPr>
      </w:pPr>
      <w:r w:rsidRPr="00317A27">
        <w:rPr>
          <w:sz w:val="18"/>
          <w:szCs w:val="18"/>
        </w:rPr>
        <w:t>-</w:t>
      </w:r>
      <w:r>
        <w:rPr>
          <w:sz w:val="18"/>
          <w:szCs w:val="18"/>
          <w:lang w:val="en-US"/>
        </w:rPr>
        <w:t> </w:t>
      </w:r>
      <w:r>
        <w:rPr>
          <w:sz w:val="18"/>
          <w:szCs w:val="18"/>
        </w:rPr>
        <w:t xml:space="preserve">в зоне катастрофического затопления; </w:t>
      </w:r>
    </w:p>
    <w:p w:rsidR="00C34267" w:rsidRPr="00C61E51" w:rsidRDefault="00C34267" w:rsidP="000D779E">
      <w:pPr>
        <w:jc w:val="both"/>
        <w:rPr>
          <w:sz w:val="18"/>
          <w:szCs w:val="18"/>
        </w:rPr>
      </w:pPr>
      <w:r w:rsidRPr="00317A27">
        <w:rPr>
          <w:sz w:val="18"/>
          <w:szCs w:val="18"/>
        </w:rPr>
        <w:t>-</w:t>
      </w:r>
      <w:r>
        <w:rPr>
          <w:sz w:val="18"/>
          <w:szCs w:val="18"/>
          <w:lang w:val="en-US"/>
        </w:rPr>
        <w:t> </w:t>
      </w:r>
      <w:r>
        <w:rPr>
          <w:sz w:val="18"/>
          <w:szCs w:val="18"/>
        </w:rPr>
        <w:t>в зоне охраны объектов археологического наследия</w:t>
      </w:r>
      <w:r w:rsidRPr="00317A27">
        <w:rPr>
          <w:sz w:val="18"/>
          <w:szCs w:val="18"/>
        </w:rPr>
        <w:t>;</w:t>
      </w:r>
    </w:p>
    <w:p w:rsidR="00C34267" w:rsidRDefault="00C34267" w:rsidP="000D779E">
      <w:pPr>
        <w:jc w:val="both"/>
        <w:rPr>
          <w:sz w:val="18"/>
          <w:szCs w:val="18"/>
        </w:rPr>
      </w:pPr>
      <w:r w:rsidRPr="00317A27">
        <w:rPr>
          <w:sz w:val="18"/>
          <w:szCs w:val="18"/>
        </w:rPr>
        <w:t>-</w:t>
      </w:r>
      <w:r>
        <w:rPr>
          <w:sz w:val="18"/>
          <w:szCs w:val="18"/>
          <w:lang w:val="en-US"/>
        </w:rPr>
        <w:t> </w:t>
      </w:r>
      <w:r>
        <w:rPr>
          <w:sz w:val="18"/>
          <w:szCs w:val="18"/>
        </w:rPr>
        <w:t>в зоне археологического наблюдения</w:t>
      </w:r>
      <w:r w:rsidRPr="00317A27">
        <w:rPr>
          <w:sz w:val="18"/>
          <w:szCs w:val="18"/>
        </w:rPr>
        <w:t>;</w:t>
      </w:r>
    </w:p>
    <w:p w:rsidR="00C34267" w:rsidRPr="006613E1" w:rsidRDefault="00C34267" w:rsidP="000D779E">
      <w:pPr>
        <w:jc w:val="both"/>
        <w:rPr>
          <w:sz w:val="18"/>
          <w:szCs w:val="18"/>
        </w:rPr>
      </w:pPr>
      <w:r>
        <w:rPr>
          <w:sz w:val="18"/>
          <w:szCs w:val="18"/>
        </w:rPr>
        <w:t>- </w:t>
      </w:r>
      <w:r w:rsidRPr="00317A27">
        <w:rPr>
          <w:sz w:val="18"/>
          <w:szCs w:val="18"/>
        </w:rPr>
        <w:t>в</w:t>
      </w:r>
      <w:r>
        <w:rPr>
          <w:sz w:val="18"/>
          <w:szCs w:val="18"/>
        </w:rPr>
        <w:t>о 2-м поясе зоны санитарной охраны водозаборных узлов и скважин</w:t>
      </w:r>
      <w:r w:rsidRPr="006613E1">
        <w:rPr>
          <w:sz w:val="18"/>
          <w:szCs w:val="18"/>
        </w:rPr>
        <w:t>.</w:t>
      </w:r>
    </w:p>
    <w:p w:rsidR="00AD09C3" w:rsidRPr="00317A27" w:rsidRDefault="00AD09C3" w:rsidP="000D779E">
      <w:pPr>
        <w:jc w:val="both"/>
        <w:rPr>
          <w:sz w:val="18"/>
          <w:szCs w:val="18"/>
        </w:rPr>
      </w:pPr>
      <w:r>
        <w:rPr>
          <w:sz w:val="18"/>
          <w:szCs w:val="18"/>
        </w:rPr>
        <w:t>С западной стороны участок частично находится на овражной территории с крутизной склона более 20%</w:t>
      </w:r>
      <w:r w:rsidR="00FA25FA">
        <w:rPr>
          <w:sz w:val="18"/>
          <w:szCs w:val="18"/>
        </w:rPr>
        <w:t>.</w:t>
      </w:r>
    </w:p>
    <w:p w:rsidR="00AD09C3" w:rsidRPr="006613E1" w:rsidRDefault="00AD09C3" w:rsidP="000D779E">
      <w:pPr>
        <w:jc w:val="both"/>
        <w:rPr>
          <w:rFonts w:eastAsia="Calibri"/>
          <w:b/>
          <w:bCs/>
          <w:sz w:val="18"/>
          <w:szCs w:val="18"/>
        </w:rPr>
      </w:pPr>
      <w:r w:rsidRPr="006613E1">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D09C3" w:rsidRPr="006613E1" w:rsidRDefault="00AD09C3" w:rsidP="000D779E">
      <w:pPr>
        <w:jc w:val="both"/>
        <w:rPr>
          <w:sz w:val="18"/>
          <w:szCs w:val="18"/>
        </w:rPr>
      </w:pPr>
      <w:r w:rsidRPr="006613E1">
        <w:rPr>
          <w:sz w:val="18"/>
          <w:szCs w:val="18"/>
        </w:rPr>
        <w:t xml:space="preserve">МУП «ТЕПЛОЭНЕРГО» </w:t>
      </w:r>
      <w:r w:rsidR="00FE7A0C">
        <w:rPr>
          <w:sz w:val="18"/>
          <w:szCs w:val="18"/>
        </w:rPr>
        <w:t xml:space="preserve">письмо </w:t>
      </w:r>
      <w:r w:rsidRPr="006613E1">
        <w:rPr>
          <w:sz w:val="18"/>
          <w:szCs w:val="18"/>
        </w:rPr>
        <w:t xml:space="preserve">от </w:t>
      </w:r>
      <w:r>
        <w:rPr>
          <w:sz w:val="18"/>
          <w:szCs w:val="18"/>
        </w:rPr>
        <w:t>04</w:t>
      </w:r>
      <w:r w:rsidRPr="006613E1">
        <w:rPr>
          <w:sz w:val="18"/>
          <w:szCs w:val="18"/>
        </w:rPr>
        <w:t>.</w:t>
      </w:r>
      <w:r>
        <w:rPr>
          <w:sz w:val="18"/>
          <w:szCs w:val="18"/>
        </w:rPr>
        <w:t>07</w:t>
      </w:r>
      <w:r w:rsidRPr="006613E1">
        <w:rPr>
          <w:sz w:val="18"/>
          <w:szCs w:val="18"/>
        </w:rPr>
        <w:t>.2017 № 14/8</w:t>
      </w:r>
      <w:r>
        <w:rPr>
          <w:sz w:val="18"/>
          <w:szCs w:val="18"/>
        </w:rPr>
        <w:t>518</w:t>
      </w:r>
      <w:r w:rsidRPr="006613E1">
        <w:rPr>
          <w:sz w:val="18"/>
          <w:szCs w:val="18"/>
        </w:rPr>
        <w:t>:</w:t>
      </w:r>
    </w:p>
    <w:p w:rsidR="00AD09C3" w:rsidRDefault="00AD09C3" w:rsidP="000D779E">
      <w:pPr>
        <w:jc w:val="both"/>
        <w:rPr>
          <w:rFonts w:eastAsia="Calibri"/>
          <w:bCs/>
          <w:sz w:val="18"/>
          <w:szCs w:val="18"/>
        </w:rPr>
      </w:pPr>
      <w:r>
        <w:rPr>
          <w:rFonts w:eastAsia="Calibri"/>
          <w:bCs/>
          <w:sz w:val="18"/>
          <w:szCs w:val="18"/>
        </w:rPr>
        <w:t>В данном районе тепловые сети МУП «Теплоэнерго» отсутствуют.</w:t>
      </w:r>
    </w:p>
    <w:p w:rsidR="00AD09C3" w:rsidRPr="00AB4429" w:rsidRDefault="00AD09C3" w:rsidP="000D779E">
      <w:pPr>
        <w:autoSpaceDE w:val="0"/>
        <w:autoSpaceDN w:val="0"/>
        <w:jc w:val="both"/>
        <w:rPr>
          <w:rFonts w:eastAsia="Calibri"/>
          <w:bCs/>
          <w:sz w:val="18"/>
          <w:szCs w:val="18"/>
        </w:rPr>
      </w:pPr>
      <w:r w:rsidRPr="00AB4429">
        <w:rPr>
          <w:rFonts w:eastAsia="Calibri"/>
          <w:bCs/>
          <w:sz w:val="18"/>
          <w:szCs w:val="18"/>
        </w:rPr>
        <w:t xml:space="preserve">ОАО «РЫБИНСКГАЗСЕРВИС» от </w:t>
      </w:r>
      <w:r>
        <w:rPr>
          <w:rFonts w:eastAsia="Calibri"/>
          <w:bCs/>
          <w:sz w:val="18"/>
          <w:szCs w:val="18"/>
        </w:rPr>
        <w:t>06</w:t>
      </w:r>
      <w:r w:rsidRPr="00AB4429">
        <w:rPr>
          <w:rFonts w:eastAsia="Calibri"/>
          <w:bCs/>
          <w:sz w:val="18"/>
          <w:szCs w:val="18"/>
        </w:rPr>
        <w:t>.</w:t>
      </w:r>
      <w:r>
        <w:rPr>
          <w:rFonts w:eastAsia="Calibri"/>
          <w:bCs/>
          <w:sz w:val="18"/>
          <w:szCs w:val="18"/>
        </w:rPr>
        <w:t>07</w:t>
      </w:r>
      <w:r w:rsidRPr="00AB4429">
        <w:rPr>
          <w:rFonts w:eastAsia="Calibri"/>
          <w:bCs/>
          <w:sz w:val="18"/>
          <w:szCs w:val="18"/>
        </w:rPr>
        <w:t>.</w:t>
      </w:r>
      <w:r>
        <w:rPr>
          <w:rFonts w:eastAsia="Calibri"/>
          <w:bCs/>
          <w:sz w:val="18"/>
          <w:szCs w:val="18"/>
        </w:rPr>
        <w:t>2017</w:t>
      </w:r>
      <w:r w:rsidRPr="00AB4429">
        <w:rPr>
          <w:rFonts w:eastAsia="Calibri"/>
          <w:bCs/>
          <w:sz w:val="18"/>
          <w:szCs w:val="18"/>
        </w:rPr>
        <w:t xml:space="preserve"> №:</w:t>
      </w:r>
      <w:r>
        <w:rPr>
          <w:rFonts w:eastAsia="Calibri"/>
          <w:bCs/>
          <w:sz w:val="18"/>
          <w:szCs w:val="18"/>
        </w:rPr>
        <w:t>2206</w:t>
      </w:r>
      <w:r w:rsidRPr="00AB4429">
        <w:rPr>
          <w:rFonts w:eastAsia="Calibri"/>
          <w:bCs/>
          <w:sz w:val="18"/>
          <w:szCs w:val="18"/>
        </w:rPr>
        <w:t>/</w:t>
      </w:r>
      <w:r>
        <w:rPr>
          <w:rFonts w:eastAsia="Calibri"/>
          <w:bCs/>
          <w:sz w:val="18"/>
          <w:szCs w:val="18"/>
        </w:rPr>
        <w:t>2</w:t>
      </w:r>
      <w:r w:rsidRPr="00AB4429">
        <w:rPr>
          <w:rFonts w:eastAsia="Calibri"/>
          <w:bCs/>
          <w:sz w:val="18"/>
          <w:szCs w:val="18"/>
        </w:rPr>
        <w:t>:</w:t>
      </w:r>
    </w:p>
    <w:p w:rsidR="00AD09C3" w:rsidRDefault="00AD09C3" w:rsidP="000D779E">
      <w:pPr>
        <w:autoSpaceDE w:val="0"/>
        <w:autoSpaceDN w:val="0"/>
        <w:jc w:val="both"/>
        <w:rPr>
          <w:rFonts w:eastAsia="Calibri"/>
          <w:bCs/>
          <w:color w:val="000000"/>
          <w:sz w:val="18"/>
          <w:szCs w:val="18"/>
        </w:rPr>
      </w:pPr>
      <w:r>
        <w:rPr>
          <w:rFonts w:eastAsia="Calibri"/>
          <w:bCs/>
          <w:color w:val="000000"/>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color w:val="000000"/>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в случае необходимости подключения (технологического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w:t>
      </w:r>
      <w:proofErr w:type="gramEnd"/>
      <w:r>
        <w:rPr>
          <w:rFonts w:eastAsia="Calibri"/>
          <w:bCs/>
          <w:color w:val="000000"/>
          <w:sz w:val="18"/>
          <w:szCs w:val="18"/>
        </w:rPr>
        <w:t xml:space="preserve"> планировке территории (проект планировки территории и проект межевания территории), </w:t>
      </w:r>
      <w:proofErr w:type="gramStart"/>
      <w:r>
        <w:rPr>
          <w:rFonts w:eastAsia="Calibri"/>
          <w:bCs/>
          <w:color w:val="000000"/>
          <w:sz w:val="18"/>
          <w:szCs w:val="18"/>
        </w:rPr>
        <w:t>предусматривающая</w:t>
      </w:r>
      <w:proofErr w:type="gramEnd"/>
      <w:r>
        <w:rPr>
          <w:rFonts w:eastAsia="Calibri"/>
          <w:bCs/>
          <w:color w:val="000000"/>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 газопровод низкого давления, проложенный по ул. Коллективизации.</w:t>
      </w:r>
    </w:p>
    <w:p w:rsidR="00AD09C3" w:rsidRPr="006613E1" w:rsidRDefault="00AD09C3" w:rsidP="000D779E">
      <w:pPr>
        <w:autoSpaceDE w:val="0"/>
        <w:autoSpaceDN w:val="0"/>
        <w:jc w:val="both"/>
        <w:rPr>
          <w:rFonts w:eastAsia="Calibri"/>
          <w:bCs/>
          <w:color w:val="000000"/>
          <w:sz w:val="18"/>
          <w:szCs w:val="18"/>
        </w:rPr>
      </w:pPr>
      <w:r>
        <w:rPr>
          <w:rFonts w:eastAsia="Calibri"/>
          <w:bCs/>
          <w:color w:val="000000"/>
          <w:sz w:val="18"/>
          <w:szCs w:val="18"/>
        </w:rPr>
        <w:t>МУ</w:t>
      </w:r>
      <w:r w:rsidRPr="006613E1">
        <w:rPr>
          <w:rFonts w:eastAsia="Calibri"/>
          <w:bCs/>
          <w:color w:val="000000"/>
          <w:sz w:val="18"/>
          <w:szCs w:val="18"/>
        </w:rPr>
        <w:t xml:space="preserve">П </w:t>
      </w:r>
      <w:r>
        <w:rPr>
          <w:rFonts w:eastAsia="Calibri"/>
          <w:bCs/>
          <w:color w:val="000000"/>
          <w:sz w:val="18"/>
          <w:szCs w:val="18"/>
        </w:rPr>
        <w:t xml:space="preserve">ГО Г. РЫБИНСК </w:t>
      </w:r>
      <w:r w:rsidRPr="006613E1">
        <w:rPr>
          <w:rFonts w:eastAsia="Calibri"/>
          <w:bCs/>
          <w:color w:val="000000"/>
          <w:sz w:val="18"/>
          <w:szCs w:val="18"/>
        </w:rPr>
        <w:t>«</w:t>
      </w:r>
      <w:r>
        <w:rPr>
          <w:rFonts w:eastAsia="Calibri"/>
          <w:bCs/>
          <w:color w:val="000000"/>
          <w:sz w:val="18"/>
          <w:szCs w:val="18"/>
        </w:rPr>
        <w:t>ВОДОКАНАЛ</w:t>
      </w:r>
      <w:r w:rsidRPr="006613E1">
        <w:rPr>
          <w:rFonts w:eastAsia="Calibri"/>
          <w:bCs/>
          <w:color w:val="000000"/>
          <w:sz w:val="18"/>
          <w:szCs w:val="18"/>
        </w:rPr>
        <w:t xml:space="preserve">» </w:t>
      </w:r>
      <w:r w:rsidR="00FE7A0C">
        <w:rPr>
          <w:sz w:val="18"/>
          <w:szCs w:val="18"/>
        </w:rPr>
        <w:t>письмо</w:t>
      </w:r>
      <w:r w:rsidRPr="006613E1">
        <w:rPr>
          <w:rFonts w:eastAsia="Calibri"/>
          <w:bCs/>
          <w:color w:val="000000"/>
          <w:sz w:val="18"/>
          <w:szCs w:val="18"/>
        </w:rPr>
        <w:t xml:space="preserve">от </w:t>
      </w:r>
      <w:r>
        <w:rPr>
          <w:rFonts w:eastAsia="Calibri"/>
          <w:bCs/>
          <w:color w:val="000000"/>
          <w:sz w:val="18"/>
          <w:szCs w:val="18"/>
        </w:rPr>
        <w:t>04</w:t>
      </w:r>
      <w:r w:rsidRPr="006613E1">
        <w:rPr>
          <w:rFonts w:eastAsia="Calibri"/>
          <w:bCs/>
          <w:color w:val="000000"/>
          <w:sz w:val="18"/>
          <w:szCs w:val="18"/>
        </w:rPr>
        <w:t>.</w:t>
      </w:r>
      <w:r>
        <w:rPr>
          <w:rFonts w:eastAsia="Calibri"/>
          <w:bCs/>
          <w:color w:val="000000"/>
          <w:sz w:val="18"/>
          <w:szCs w:val="18"/>
        </w:rPr>
        <w:t>07</w:t>
      </w:r>
      <w:r w:rsidRPr="006613E1">
        <w:rPr>
          <w:rFonts w:eastAsia="Calibri"/>
          <w:bCs/>
          <w:color w:val="000000"/>
          <w:sz w:val="18"/>
          <w:szCs w:val="18"/>
        </w:rPr>
        <w:t xml:space="preserve">.2017 №: </w:t>
      </w:r>
      <w:r>
        <w:rPr>
          <w:rFonts w:eastAsia="Calibri"/>
          <w:bCs/>
          <w:color w:val="000000"/>
          <w:sz w:val="18"/>
          <w:szCs w:val="18"/>
        </w:rPr>
        <w:t>3122</w:t>
      </w:r>
      <w:r w:rsidRPr="006613E1">
        <w:rPr>
          <w:rFonts w:eastAsia="Calibri"/>
          <w:bCs/>
          <w:color w:val="000000"/>
          <w:sz w:val="18"/>
          <w:szCs w:val="18"/>
        </w:rPr>
        <w:t>:</w:t>
      </w:r>
    </w:p>
    <w:p w:rsidR="00AD09C3" w:rsidRDefault="00AD09C3"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Водопровод:</w:t>
      </w:r>
    </w:p>
    <w:p w:rsidR="00AD09C3" w:rsidRPr="006613E1" w:rsidRDefault="00AD09C3" w:rsidP="000D779E">
      <w:pPr>
        <w:tabs>
          <w:tab w:val="left" w:pos="426"/>
        </w:tabs>
        <w:autoSpaceDE w:val="0"/>
        <w:autoSpaceDN w:val="0"/>
        <w:jc w:val="both"/>
        <w:rPr>
          <w:rFonts w:eastAsia="Calibri"/>
          <w:bCs/>
          <w:color w:val="000000"/>
          <w:sz w:val="18"/>
          <w:szCs w:val="18"/>
        </w:rPr>
      </w:pPr>
      <w:r w:rsidRPr="006613E1">
        <w:rPr>
          <w:rFonts w:eastAsia="Calibri"/>
          <w:bCs/>
          <w:color w:val="000000"/>
          <w:sz w:val="18"/>
          <w:szCs w:val="18"/>
        </w:rPr>
        <w:t>Точка подключения водопроводн</w:t>
      </w:r>
      <w:r>
        <w:rPr>
          <w:rFonts w:eastAsia="Calibri"/>
          <w:bCs/>
          <w:color w:val="000000"/>
          <w:sz w:val="18"/>
          <w:szCs w:val="18"/>
        </w:rPr>
        <w:t>ого</w:t>
      </w:r>
      <w:r w:rsidRPr="006613E1">
        <w:rPr>
          <w:rFonts w:eastAsia="Calibri"/>
          <w:bCs/>
          <w:color w:val="000000"/>
          <w:sz w:val="18"/>
          <w:szCs w:val="18"/>
        </w:rPr>
        <w:t xml:space="preserve"> ввод</w:t>
      </w:r>
      <w:r>
        <w:rPr>
          <w:rFonts w:eastAsia="Calibri"/>
          <w:bCs/>
          <w:color w:val="000000"/>
          <w:sz w:val="18"/>
          <w:szCs w:val="18"/>
        </w:rPr>
        <w:t>а</w:t>
      </w:r>
      <w:r w:rsidRPr="006613E1">
        <w:rPr>
          <w:rFonts w:eastAsia="Calibri"/>
          <w:bCs/>
          <w:color w:val="000000"/>
          <w:sz w:val="18"/>
          <w:szCs w:val="18"/>
        </w:rPr>
        <w:t xml:space="preserve"> на </w:t>
      </w:r>
      <w:r>
        <w:rPr>
          <w:rFonts w:eastAsia="Calibri"/>
          <w:bCs/>
          <w:color w:val="000000"/>
          <w:sz w:val="18"/>
          <w:szCs w:val="18"/>
        </w:rPr>
        <w:t xml:space="preserve">дом–существующий колодец на водопроводе </w:t>
      </w:r>
      <w:r w:rsidRPr="006613E1">
        <w:rPr>
          <w:rFonts w:eastAsia="Calibri"/>
          <w:bCs/>
          <w:color w:val="000000"/>
          <w:sz w:val="18"/>
          <w:szCs w:val="18"/>
        </w:rPr>
        <w:t>Ø</w:t>
      </w:r>
      <w:r>
        <w:rPr>
          <w:rFonts w:eastAsia="Calibri"/>
          <w:bCs/>
          <w:color w:val="000000"/>
          <w:sz w:val="18"/>
          <w:szCs w:val="18"/>
        </w:rPr>
        <w:t>200мм, проходящий по ул. Коллективизации</w:t>
      </w:r>
      <w:r w:rsidRPr="006613E1">
        <w:rPr>
          <w:rFonts w:eastAsia="Calibri"/>
          <w:bCs/>
          <w:color w:val="000000"/>
          <w:sz w:val="18"/>
          <w:szCs w:val="18"/>
        </w:rPr>
        <w:t>.Вмест</w:t>
      </w:r>
      <w:r>
        <w:rPr>
          <w:rFonts w:eastAsia="Calibri"/>
          <w:bCs/>
          <w:color w:val="000000"/>
          <w:sz w:val="18"/>
          <w:szCs w:val="18"/>
        </w:rPr>
        <w:t>е</w:t>
      </w:r>
      <w:r w:rsidRPr="006613E1">
        <w:rPr>
          <w:rFonts w:eastAsia="Calibri"/>
          <w:bCs/>
          <w:color w:val="000000"/>
          <w:sz w:val="18"/>
          <w:szCs w:val="18"/>
        </w:rPr>
        <w:t xml:space="preserve"> врезк</w:t>
      </w:r>
      <w:r>
        <w:rPr>
          <w:rFonts w:eastAsia="Calibri"/>
          <w:bCs/>
          <w:color w:val="000000"/>
          <w:sz w:val="18"/>
          <w:szCs w:val="18"/>
        </w:rPr>
        <w:t>и</w:t>
      </w:r>
      <w:r w:rsidRPr="006613E1">
        <w:rPr>
          <w:rFonts w:eastAsia="Calibri"/>
          <w:bCs/>
          <w:color w:val="000000"/>
          <w:sz w:val="18"/>
          <w:szCs w:val="18"/>
        </w:rPr>
        <w:t xml:space="preserve"> предусмотреть установку водопроводн</w:t>
      </w:r>
      <w:r>
        <w:rPr>
          <w:rFonts w:eastAsia="Calibri"/>
          <w:bCs/>
          <w:color w:val="000000"/>
          <w:sz w:val="18"/>
          <w:szCs w:val="18"/>
        </w:rPr>
        <w:t>ого</w:t>
      </w:r>
      <w:r w:rsidRPr="006613E1">
        <w:rPr>
          <w:rFonts w:eastAsia="Calibri"/>
          <w:bCs/>
          <w:color w:val="000000"/>
          <w:sz w:val="18"/>
          <w:szCs w:val="18"/>
        </w:rPr>
        <w:t xml:space="preserve"> колодц</w:t>
      </w:r>
      <w:r>
        <w:rPr>
          <w:rFonts w:eastAsia="Calibri"/>
          <w:bCs/>
          <w:color w:val="000000"/>
          <w:sz w:val="18"/>
          <w:szCs w:val="18"/>
        </w:rPr>
        <w:t>а</w:t>
      </w:r>
      <w:r w:rsidRPr="006613E1">
        <w:rPr>
          <w:rFonts w:eastAsia="Calibri"/>
          <w:bCs/>
          <w:color w:val="000000"/>
          <w:sz w:val="18"/>
          <w:szCs w:val="18"/>
        </w:rPr>
        <w:t xml:space="preserve"> с запорной арматурой.Для учета расхода воды предусмотреть устройство водомерн</w:t>
      </w:r>
      <w:r>
        <w:rPr>
          <w:rFonts w:eastAsia="Calibri"/>
          <w:bCs/>
          <w:color w:val="000000"/>
          <w:sz w:val="18"/>
          <w:szCs w:val="18"/>
        </w:rPr>
        <w:t>ого</w:t>
      </w:r>
      <w:r w:rsidRPr="006613E1">
        <w:rPr>
          <w:rFonts w:eastAsia="Calibri"/>
          <w:bCs/>
          <w:color w:val="000000"/>
          <w:sz w:val="18"/>
          <w:szCs w:val="18"/>
        </w:rPr>
        <w:t xml:space="preserve"> узл</w:t>
      </w:r>
      <w:r>
        <w:rPr>
          <w:rFonts w:eastAsia="Calibri"/>
          <w:bCs/>
          <w:color w:val="000000"/>
          <w:sz w:val="18"/>
          <w:szCs w:val="18"/>
        </w:rPr>
        <w:t>а</w:t>
      </w:r>
      <w:r w:rsidRPr="006613E1">
        <w:rPr>
          <w:rFonts w:eastAsia="Calibri"/>
          <w:bCs/>
          <w:color w:val="000000"/>
          <w:sz w:val="18"/>
          <w:szCs w:val="18"/>
        </w:rPr>
        <w:t xml:space="preserve"> на </w:t>
      </w:r>
      <w:r>
        <w:rPr>
          <w:rFonts w:eastAsia="Calibri"/>
          <w:bCs/>
          <w:color w:val="000000"/>
          <w:sz w:val="18"/>
          <w:szCs w:val="18"/>
        </w:rPr>
        <w:t>вводе в дом.</w:t>
      </w:r>
    </w:p>
    <w:p w:rsidR="00AD09C3" w:rsidRPr="006613E1" w:rsidRDefault="00AD09C3"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Канализация:</w:t>
      </w:r>
    </w:p>
    <w:p w:rsidR="00AD09C3" w:rsidRPr="008B4237" w:rsidRDefault="00AD09C3" w:rsidP="000D779E">
      <w:pPr>
        <w:autoSpaceDE w:val="0"/>
        <w:autoSpaceDN w:val="0"/>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AD09C3" w:rsidRPr="006613E1" w:rsidRDefault="00AD09C3"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Примечание:</w:t>
      </w:r>
    </w:p>
    <w:p w:rsidR="00AD09C3" w:rsidRPr="006613E1" w:rsidRDefault="00AD09C3" w:rsidP="000D779E">
      <w:pPr>
        <w:tabs>
          <w:tab w:val="left" w:pos="142"/>
        </w:tabs>
        <w:autoSpaceDE w:val="0"/>
        <w:autoSpaceDN w:val="0"/>
        <w:jc w:val="both"/>
        <w:rPr>
          <w:rFonts w:eastAsia="Calibri"/>
          <w:bCs/>
          <w:color w:val="000000"/>
          <w:sz w:val="18"/>
          <w:szCs w:val="18"/>
        </w:rPr>
      </w:pPr>
      <w:r w:rsidRPr="006613E1">
        <w:rPr>
          <w:rFonts w:eastAsia="Calibri"/>
          <w:bCs/>
          <w:color w:val="000000"/>
          <w:sz w:val="18"/>
          <w:szCs w:val="18"/>
        </w:rPr>
        <w:t xml:space="preserve">Предельная свободная мощность существующих сетей: водопровода - </w:t>
      </w:r>
      <w:r>
        <w:rPr>
          <w:rFonts w:eastAsia="Calibri"/>
          <w:bCs/>
          <w:color w:val="000000"/>
          <w:sz w:val="18"/>
          <w:szCs w:val="18"/>
        </w:rPr>
        <w:t>2</w:t>
      </w:r>
      <w:r w:rsidRPr="006613E1">
        <w:rPr>
          <w:rFonts w:eastAsia="Calibri"/>
          <w:bCs/>
          <w:color w:val="000000"/>
          <w:sz w:val="18"/>
          <w:szCs w:val="18"/>
        </w:rPr>
        <w:t>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 xml:space="preserve">Максимальная нагрузка: водопровода - </w:t>
      </w:r>
      <w:r>
        <w:rPr>
          <w:rFonts w:eastAsia="Calibri"/>
          <w:bCs/>
          <w:color w:val="000000"/>
          <w:sz w:val="18"/>
          <w:szCs w:val="18"/>
        </w:rPr>
        <w:t>2</w:t>
      </w:r>
      <w:r w:rsidRPr="006613E1">
        <w:rPr>
          <w:rFonts w:eastAsia="Calibri"/>
          <w:bCs/>
          <w:color w:val="000000"/>
          <w:sz w:val="18"/>
          <w:szCs w:val="18"/>
        </w:rPr>
        <w:t>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сетей.Плата за подключение к сетям водопровода и канализации в городском округе не утверждена.Срок действия технических условий - 3 года с момента выдачи.Дата повторного обращения через три года.В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AD09C3" w:rsidRPr="006613E1" w:rsidRDefault="00AD09C3" w:rsidP="000D779E">
      <w:pPr>
        <w:autoSpaceDE w:val="0"/>
        <w:autoSpaceDN w:val="0"/>
        <w:jc w:val="both"/>
        <w:rPr>
          <w:rFonts w:eastAsia="Calibri"/>
          <w:bCs/>
          <w:sz w:val="18"/>
          <w:szCs w:val="18"/>
        </w:rPr>
      </w:pPr>
      <w:r w:rsidRPr="006613E1">
        <w:rPr>
          <w:rFonts w:eastAsia="Calibri"/>
          <w:bCs/>
          <w:sz w:val="18"/>
          <w:szCs w:val="18"/>
        </w:rPr>
        <w:t xml:space="preserve">ОАО «РЫБИНСКАЯ ГОРОДСКАЯ ЭЛЕКТРОСЕТЬ» </w:t>
      </w:r>
      <w:r w:rsidR="00FE7A0C">
        <w:rPr>
          <w:sz w:val="18"/>
          <w:szCs w:val="18"/>
        </w:rPr>
        <w:t>письмо</w:t>
      </w:r>
      <w:r w:rsidRPr="006613E1">
        <w:rPr>
          <w:rFonts w:eastAsia="Calibri"/>
          <w:bCs/>
          <w:sz w:val="18"/>
          <w:szCs w:val="18"/>
        </w:rPr>
        <w:t xml:space="preserve">от </w:t>
      </w:r>
      <w:r>
        <w:rPr>
          <w:rFonts w:eastAsia="Calibri"/>
          <w:bCs/>
          <w:sz w:val="18"/>
          <w:szCs w:val="18"/>
        </w:rPr>
        <w:t>28</w:t>
      </w:r>
      <w:r w:rsidRPr="006613E1">
        <w:rPr>
          <w:rFonts w:eastAsia="Calibri"/>
          <w:bCs/>
          <w:sz w:val="18"/>
          <w:szCs w:val="18"/>
        </w:rPr>
        <w:t>.</w:t>
      </w:r>
      <w:r>
        <w:rPr>
          <w:rFonts w:eastAsia="Calibri"/>
          <w:bCs/>
          <w:sz w:val="18"/>
          <w:szCs w:val="18"/>
        </w:rPr>
        <w:t>06</w:t>
      </w:r>
      <w:r w:rsidRPr="006613E1">
        <w:rPr>
          <w:rFonts w:eastAsia="Calibri"/>
          <w:bCs/>
          <w:sz w:val="18"/>
          <w:szCs w:val="18"/>
        </w:rPr>
        <w:t xml:space="preserve">.2017 №: </w:t>
      </w:r>
      <w:r>
        <w:rPr>
          <w:rFonts w:eastAsia="Calibri"/>
          <w:bCs/>
          <w:sz w:val="18"/>
          <w:szCs w:val="18"/>
        </w:rPr>
        <w:t>30</w:t>
      </w:r>
      <w:r w:rsidRPr="006613E1">
        <w:rPr>
          <w:rFonts w:eastAsia="Calibri"/>
          <w:bCs/>
          <w:sz w:val="18"/>
          <w:szCs w:val="18"/>
        </w:rPr>
        <w:t>1:</w:t>
      </w:r>
    </w:p>
    <w:p w:rsidR="00AD09C3" w:rsidRPr="00ED51AB" w:rsidRDefault="00AD09C3" w:rsidP="000D779E">
      <w:pPr>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w:t>
      </w:r>
      <w:r w:rsidRPr="00ED51AB">
        <w:rPr>
          <w:sz w:val="18"/>
          <w:szCs w:val="18"/>
        </w:rPr>
        <w:t>0,4кВ.</w:t>
      </w:r>
    </w:p>
    <w:p w:rsidR="00AD09C3" w:rsidRDefault="00AD09C3" w:rsidP="000D779E">
      <w:pPr>
        <w:jc w:val="both"/>
        <w:rPr>
          <w:sz w:val="18"/>
          <w:szCs w:val="18"/>
        </w:rPr>
      </w:pPr>
      <w:proofErr w:type="gramStart"/>
      <w:r w:rsidRPr="00ED51AB">
        <w:rPr>
          <w:sz w:val="18"/>
          <w:szCs w:val="18"/>
        </w:rPr>
        <w:lastRenderedPageBreak/>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418</w:t>
      </w:r>
      <w:r w:rsidRPr="00ED51AB">
        <w:rPr>
          <w:sz w:val="18"/>
          <w:szCs w:val="18"/>
        </w:rPr>
        <w:t>-стс от 2</w:t>
      </w:r>
      <w:r>
        <w:rPr>
          <w:sz w:val="18"/>
          <w:szCs w:val="18"/>
        </w:rPr>
        <w:t>0</w:t>
      </w:r>
      <w:r w:rsidRPr="00ED51AB">
        <w:rPr>
          <w:sz w:val="18"/>
          <w:szCs w:val="18"/>
        </w:rPr>
        <w:t>.12.201</w:t>
      </w:r>
      <w:r>
        <w:rPr>
          <w:sz w:val="18"/>
          <w:szCs w:val="18"/>
        </w:rPr>
        <w:t>6</w:t>
      </w:r>
      <w:r w:rsidRPr="00ED51AB">
        <w:rPr>
          <w:sz w:val="18"/>
          <w:szCs w:val="18"/>
        </w:rPr>
        <w:t xml:space="preserve"> г.</w:t>
      </w:r>
    </w:p>
    <w:p w:rsidR="00E03BEC" w:rsidRPr="00CA686E" w:rsidRDefault="00656C21" w:rsidP="000D779E">
      <w:pPr>
        <w:tabs>
          <w:tab w:val="left" w:pos="142"/>
        </w:tabs>
        <w:autoSpaceDE w:val="0"/>
        <w:autoSpaceDN w:val="0"/>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tbl>
      <w:tblPr>
        <w:tblW w:w="15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2046"/>
        <w:gridCol w:w="3001"/>
        <w:gridCol w:w="2182"/>
        <w:gridCol w:w="1773"/>
        <w:gridCol w:w="1227"/>
        <w:gridCol w:w="954"/>
        <w:gridCol w:w="1091"/>
        <w:gridCol w:w="2319"/>
      </w:tblGrid>
      <w:tr w:rsidR="00AD585B" w:rsidRPr="008F021D" w:rsidTr="000D779E">
        <w:trPr>
          <w:trHeight w:val="2212"/>
        </w:trPr>
        <w:tc>
          <w:tcPr>
            <w:tcW w:w="1228" w:type="dxa"/>
          </w:tcPr>
          <w:p w:rsidR="00AD585B" w:rsidRPr="008F021D" w:rsidRDefault="00AD585B" w:rsidP="000D779E">
            <w:pPr>
              <w:jc w:val="center"/>
              <w:rPr>
                <w:b/>
                <w:bCs/>
                <w:sz w:val="18"/>
                <w:szCs w:val="18"/>
              </w:rPr>
            </w:pPr>
            <w:r w:rsidRPr="008F021D">
              <w:rPr>
                <w:b/>
                <w:bCs/>
                <w:sz w:val="18"/>
                <w:szCs w:val="18"/>
              </w:rPr>
              <w:t>ЛОТ №</w:t>
            </w:r>
            <w:r>
              <w:rPr>
                <w:b/>
                <w:bCs/>
                <w:sz w:val="18"/>
                <w:szCs w:val="18"/>
              </w:rPr>
              <w:t>7</w:t>
            </w:r>
          </w:p>
          <w:p w:rsidR="00AD585B" w:rsidRPr="008F021D" w:rsidRDefault="00AD585B" w:rsidP="000D779E">
            <w:pPr>
              <w:jc w:val="center"/>
              <w:rPr>
                <w:b/>
                <w:bCs/>
                <w:sz w:val="18"/>
                <w:szCs w:val="18"/>
              </w:rPr>
            </w:pPr>
          </w:p>
          <w:p w:rsidR="00AD585B" w:rsidRPr="008F021D" w:rsidRDefault="00AD585B" w:rsidP="000D779E">
            <w:pPr>
              <w:jc w:val="center"/>
              <w:rPr>
                <w:b/>
                <w:bCs/>
                <w:sz w:val="18"/>
                <w:szCs w:val="18"/>
              </w:rPr>
            </w:pPr>
            <w:r w:rsidRPr="008F021D">
              <w:rPr>
                <w:b/>
                <w:bCs/>
                <w:sz w:val="18"/>
                <w:szCs w:val="18"/>
              </w:rPr>
              <w:t>Размер ежегодной арендной платы  земельного участка</w:t>
            </w:r>
          </w:p>
        </w:tc>
        <w:tc>
          <w:tcPr>
            <w:tcW w:w="2046" w:type="dxa"/>
          </w:tcPr>
          <w:p w:rsidR="00AD585B" w:rsidRDefault="00AD585B" w:rsidP="000D779E">
            <w:pPr>
              <w:jc w:val="center"/>
              <w:rPr>
                <w:sz w:val="18"/>
                <w:szCs w:val="18"/>
              </w:rPr>
            </w:pPr>
            <w:r>
              <w:rPr>
                <w:sz w:val="18"/>
                <w:szCs w:val="18"/>
              </w:rPr>
              <w:t xml:space="preserve">Российская Федерация, </w:t>
            </w:r>
            <w:r w:rsidRPr="008F021D">
              <w:rPr>
                <w:sz w:val="18"/>
                <w:szCs w:val="18"/>
              </w:rPr>
              <w:t>Ярославская область,</w:t>
            </w:r>
            <w:r>
              <w:rPr>
                <w:sz w:val="18"/>
                <w:szCs w:val="18"/>
              </w:rPr>
              <w:t xml:space="preserve"> г</w:t>
            </w:r>
            <w:r w:rsidRPr="00C74CD5">
              <w:rPr>
                <w:sz w:val="18"/>
                <w:szCs w:val="18"/>
              </w:rPr>
              <w:t xml:space="preserve">ородской </w:t>
            </w:r>
            <w:r>
              <w:rPr>
                <w:sz w:val="18"/>
                <w:szCs w:val="18"/>
              </w:rPr>
              <w:t>округ город Рыбинск, г</w:t>
            </w:r>
            <w:r w:rsidR="0038045E">
              <w:rPr>
                <w:sz w:val="18"/>
                <w:szCs w:val="18"/>
              </w:rPr>
              <w:t>.</w:t>
            </w:r>
            <w:r>
              <w:rPr>
                <w:sz w:val="18"/>
                <w:szCs w:val="18"/>
              </w:rPr>
              <w:t xml:space="preserve"> Рыбинск, р-н Заволжье-1, </w:t>
            </w:r>
          </w:p>
          <w:p w:rsidR="00AD585B" w:rsidRPr="00221DFB" w:rsidRDefault="00AD585B" w:rsidP="000D779E">
            <w:pPr>
              <w:jc w:val="center"/>
              <w:rPr>
                <w:b/>
                <w:sz w:val="18"/>
                <w:szCs w:val="18"/>
              </w:rPr>
            </w:pPr>
            <w:r>
              <w:rPr>
                <w:b/>
                <w:sz w:val="18"/>
                <w:szCs w:val="18"/>
              </w:rPr>
              <w:t>у</w:t>
            </w:r>
            <w:r w:rsidRPr="00C74CD5">
              <w:rPr>
                <w:b/>
                <w:sz w:val="18"/>
                <w:szCs w:val="18"/>
              </w:rPr>
              <w:t>л</w:t>
            </w:r>
            <w:r w:rsidR="0038045E">
              <w:rPr>
                <w:b/>
                <w:sz w:val="18"/>
                <w:szCs w:val="18"/>
              </w:rPr>
              <w:t>.</w:t>
            </w:r>
            <w:r>
              <w:rPr>
                <w:b/>
                <w:sz w:val="18"/>
                <w:szCs w:val="18"/>
              </w:rPr>
              <w:t xml:space="preserve"> Канатная</w:t>
            </w:r>
            <w:r w:rsidRPr="00C74CD5">
              <w:rPr>
                <w:b/>
                <w:sz w:val="18"/>
                <w:szCs w:val="18"/>
              </w:rPr>
              <w:t xml:space="preserve">, </w:t>
            </w:r>
            <w:r>
              <w:rPr>
                <w:b/>
                <w:sz w:val="18"/>
                <w:szCs w:val="18"/>
              </w:rPr>
              <w:t>д 6</w:t>
            </w:r>
          </w:p>
          <w:p w:rsidR="00AD585B" w:rsidRPr="008F021D" w:rsidRDefault="00AD585B" w:rsidP="000D779E">
            <w:pPr>
              <w:jc w:val="center"/>
              <w:rPr>
                <w:b/>
                <w:bCs/>
                <w:sz w:val="18"/>
                <w:szCs w:val="18"/>
              </w:rPr>
            </w:pPr>
          </w:p>
        </w:tc>
        <w:tc>
          <w:tcPr>
            <w:tcW w:w="3001" w:type="dxa"/>
          </w:tcPr>
          <w:p w:rsidR="00AD585B" w:rsidRPr="008F021D" w:rsidRDefault="00AD585B" w:rsidP="000D779E">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Pr>
                <w:sz w:val="18"/>
                <w:szCs w:val="18"/>
              </w:rPr>
              <w:t>1187</w:t>
            </w:r>
            <w:r w:rsidRPr="008F021D">
              <w:rPr>
                <w:sz w:val="18"/>
                <w:szCs w:val="18"/>
              </w:rPr>
              <w:t>±</w:t>
            </w:r>
            <w:r>
              <w:rPr>
                <w:sz w:val="18"/>
                <w:szCs w:val="18"/>
              </w:rPr>
              <w:t>12</w:t>
            </w:r>
            <w:r w:rsidRPr="008F021D">
              <w:rPr>
                <w:sz w:val="18"/>
                <w:szCs w:val="18"/>
              </w:rPr>
              <w:t xml:space="preserve"> кв.м</w:t>
            </w:r>
            <w:r>
              <w:rPr>
                <w:sz w:val="18"/>
                <w:szCs w:val="18"/>
              </w:rPr>
              <w:t>.</w:t>
            </w:r>
          </w:p>
          <w:p w:rsidR="00AD585B" w:rsidRPr="008F021D" w:rsidRDefault="00AD585B" w:rsidP="000D779E">
            <w:pPr>
              <w:jc w:val="center"/>
              <w:rPr>
                <w:sz w:val="18"/>
                <w:szCs w:val="18"/>
              </w:rPr>
            </w:pPr>
            <w:r w:rsidRPr="008F021D">
              <w:rPr>
                <w:b/>
                <w:bCs/>
                <w:sz w:val="18"/>
                <w:szCs w:val="18"/>
              </w:rPr>
              <w:t>Кадастровый номер</w:t>
            </w:r>
            <w:r w:rsidRPr="008F021D">
              <w:rPr>
                <w:sz w:val="18"/>
                <w:szCs w:val="18"/>
              </w:rPr>
              <w:t xml:space="preserve"> – </w:t>
            </w:r>
          </w:p>
          <w:p w:rsidR="00AD585B" w:rsidRPr="008F021D" w:rsidRDefault="00AD585B" w:rsidP="000D779E">
            <w:pPr>
              <w:jc w:val="center"/>
              <w:rPr>
                <w:sz w:val="18"/>
                <w:szCs w:val="18"/>
              </w:rPr>
            </w:pPr>
            <w:r w:rsidRPr="008F021D">
              <w:rPr>
                <w:sz w:val="18"/>
                <w:szCs w:val="18"/>
              </w:rPr>
              <w:t>76:20:</w:t>
            </w:r>
            <w:r>
              <w:rPr>
                <w:sz w:val="18"/>
                <w:szCs w:val="18"/>
              </w:rPr>
              <w:t>030105</w:t>
            </w:r>
            <w:r w:rsidRPr="008F021D">
              <w:rPr>
                <w:sz w:val="18"/>
                <w:szCs w:val="18"/>
              </w:rPr>
              <w:t>:</w:t>
            </w:r>
            <w:r>
              <w:rPr>
                <w:sz w:val="18"/>
                <w:szCs w:val="18"/>
              </w:rPr>
              <w:t>277</w:t>
            </w:r>
          </w:p>
          <w:p w:rsidR="00AD585B" w:rsidRPr="008F021D" w:rsidRDefault="00AD585B" w:rsidP="000D779E">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Pr>
                <w:sz w:val="18"/>
                <w:szCs w:val="18"/>
              </w:rPr>
              <w:t>для индивидуального жилого дома до 3-х этажей включительно с приусадебным участком</w:t>
            </w:r>
          </w:p>
          <w:p w:rsidR="00AD585B" w:rsidRPr="008F021D" w:rsidRDefault="00AD585B" w:rsidP="000D779E">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182" w:type="dxa"/>
          </w:tcPr>
          <w:p w:rsidR="00AD585B" w:rsidRPr="008F021D" w:rsidRDefault="00AD585B" w:rsidP="000D779E">
            <w:pPr>
              <w:jc w:val="center"/>
              <w:rPr>
                <w:sz w:val="18"/>
                <w:szCs w:val="18"/>
              </w:rPr>
            </w:pPr>
            <w:r w:rsidRPr="008F021D">
              <w:rPr>
                <w:sz w:val="18"/>
                <w:szCs w:val="18"/>
              </w:rPr>
              <w:t>Земельный участок, государственная собственность на который не разграничена.</w:t>
            </w:r>
          </w:p>
          <w:p w:rsidR="00AD585B" w:rsidRPr="008F021D" w:rsidRDefault="00AD585B" w:rsidP="000D779E">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773" w:type="dxa"/>
            <w:vAlign w:val="center"/>
          </w:tcPr>
          <w:p w:rsidR="00AD585B" w:rsidRPr="008537DC" w:rsidRDefault="008537DC" w:rsidP="000D779E">
            <w:pPr>
              <w:jc w:val="center"/>
              <w:rPr>
                <w:b/>
                <w:bCs/>
                <w:sz w:val="18"/>
                <w:szCs w:val="18"/>
              </w:rPr>
            </w:pPr>
            <w:r w:rsidRPr="008537DC">
              <w:rPr>
                <w:sz w:val="18"/>
                <w:szCs w:val="18"/>
              </w:rPr>
              <w:t>59 318,60</w:t>
            </w:r>
          </w:p>
        </w:tc>
        <w:tc>
          <w:tcPr>
            <w:tcW w:w="1227" w:type="dxa"/>
            <w:vAlign w:val="center"/>
          </w:tcPr>
          <w:p w:rsidR="00AD585B" w:rsidRPr="008537DC" w:rsidRDefault="008537DC" w:rsidP="000D779E">
            <w:pPr>
              <w:jc w:val="center"/>
              <w:rPr>
                <w:b/>
                <w:sz w:val="18"/>
                <w:szCs w:val="18"/>
              </w:rPr>
            </w:pPr>
            <w:r w:rsidRPr="008537DC">
              <w:rPr>
                <w:sz w:val="18"/>
                <w:szCs w:val="18"/>
              </w:rPr>
              <w:t>100</w:t>
            </w:r>
          </w:p>
        </w:tc>
        <w:tc>
          <w:tcPr>
            <w:tcW w:w="954" w:type="dxa"/>
            <w:vAlign w:val="center"/>
          </w:tcPr>
          <w:p w:rsidR="00AD585B" w:rsidRPr="008537DC" w:rsidRDefault="00AD585B" w:rsidP="000D779E">
            <w:pPr>
              <w:jc w:val="center"/>
              <w:rPr>
                <w:sz w:val="18"/>
                <w:szCs w:val="18"/>
              </w:rPr>
            </w:pPr>
            <w:r w:rsidRPr="008537DC">
              <w:rPr>
                <w:sz w:val="18"/>
                <w:szCs w:val="18"/>
              </w:rPr>
              <w:t>3</w:t>
            </w:r>
          </w:p>
        </w:tc>
        <w:tc>
          <w:tcPr>
            <w:tcW w:w="1091" w:type="dxa"/>
            <w:vAlign w:val="center"/>
          </w:tcPr>
          <w:p w:rsidR="00AD585B" w:rsidRPr="008537DC" w:rsidRDefault="008537DC" w:rsidP="000D779E">
            <w:pPr>
              <w:jc w:val="center"/>
              <w:rPr>
                <w:bCs/>
                <w:sz w:val="18"/>
                <w:szCs w:val="18"/>
              </w:rPr>
            </w:pPr>
            <w:r w:rsidRPr="008537DC">
              <w:rPr>
                <w:bCs/>
                <w:sz w:val="18"/>
                <w:szCs w:val="18"/>
              </w:rPr>
              <w:t>240 месяцев</w:t>
            </w:r>
          </w:p>
          <w:p w:rsidR="00AD585B" w:rsidRPr="008537DC" w:rsidRDefault="00AD585B" w:rsidP="000D779E">
            <w:pPr>
              <w:jc w:val="center"/>
              <w:rPr>
                <w:b/>
                <w:bCs/>
                <w:sz w:val="18"/>
                <w:szCs w:val="18"/>
              </w:rPr>
            </w:pPr>
          </w:p>
        </w:tc>
        <w:tc>
          <w:tcPr>
            <w:tcW w:w="2319" w:type="dxa"/>
            <w:vAlign w:val="center"/>
          </w:tcPr>
          <w:p w:rsidR="00CA686E" w:rsidRPr="00CA686E" w:rsidRDefault="00CA686E" w:rsidP="000D779E">
            <w:pPr>
              <w:jc w:val="center"/>
              <w:rPr>
                <w:bCs/>
                <w:sz w:val="18"/>
                <w:szCs w:val="18"/>
              </w:rPr>
            </w:pPr>
            <w:r w:rsidRPr="00CA686E">
              <w:rPr>
                <w:bCs/>
                <w:sz w:val="18"/>
                <w:szCs w:val="18"/>
              </w:rPr>
              <w:t>Администрация городского округа город Рыбинск</w:t>
            </w:r>
          </w:p>
          <w:p w:rsidR="00CA686E" w:rsidRPr="00CA686E" w:rsidRDefault="00CA686E" w:rsidP="000D779E">
            <w:pPr>
              <w:jc w:val="center"/>
              <w:rPr>
                <w:bCs/>
                <w:sz w:val="18"/>
                <w:szCs w:val="18"/>
              </w:rPr>
            </w:pPr>
            <w:proofErr w:type="gramStart"/>
            <w:r w:rsidRPr="00CA686E">
              <w:rPr>
                <w:bCs/>
                <w:sz w:val="18"/>
                <w:szCs w:val="18"/>
              </w:rPr>
              <w:t>(постановление от 15.05.2018 № 1411</w:t>
            </w:r>
            <w:proofErr w:type="gramEnd"/>
          </w:p>
          <w:p w:rsidR="00AD585B" w:rsidRPr="008537DC" w:rsidRDefault="00CA686E" w:rsidP="000D779E">
            <w:pPr>
              <w:jc w:val="center"/>
              <w:rPr>
                <w:b/>
                <w:bCs/>
                <w:sz w:val="18"/>
                <w:szCs w:val="18"/>
              </w:rPr>
            </w:pPr>
            <w:proofErr w:type="gramStart"/>
            <w:r w:rsidRPr="00CA686E">
              <w:rPr>
                <w:bCs/>
                <w:sz w:val="18"/>
                <w:szCs w:val="18"/>
              </w:rPr>
              <w:t>«О проведении аукционов»)</w:t>
            </w:r>
            <w:proofErr w:type="gramEnd"/>
          </w:p>
        </w:tc>
      </w:tr>
    </w:tbl>
    <w:p w:rsidR="00AD585B" w:rsidRPr="006613E1" w:rsidRDefault="00AD585B" w:rsidP="000D779E">
      <w:pPr>
        <w:tabs>
          <w:tab w:val="left" w:pos="142"/>
        </w:tabs>
        <w:autoSpaceDE w:val="0"/>
        <w:autoSpaceDN w:val="0"/>
        <w:adjustRightInd w:val="0"/>
        <w:jc w:val="both"/>
        <w:rPr>
          <w:rFonts w:eastAsia="Calibri"/>
          <w:b/>
          <w:sz w:val="18"/>
          <w:szCs w:val="18"/>
        </w:rPr>
      </w:pPr>
      <w:r w:rsidRPr="006613E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AD585B" w:rsidRPr="00AB3552" w:rsidRDefault="00AD585B" w:rsidP="000D779E">
      <w:pPr>
        <w:tabs>
          <w:tab w:val="left" w:pos="142"/>
        </w:tabs>
        <w:autoSpaceDE w:val="0"/>
        <w:autoSpaceDN w:val="0"/>
        <w:adjustRightInd w:val="0"/>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 xml:space="preserve">: </w:t>
      </w:r>
    </w:p>
    <w:p w:rsidR="00626D64" w:rsidRPr="00626D64" w:rsidRDefault="00626D64" w:rsidP="000D779E">
      <w:pPr>
        <w:tabs>
          <w:tab w:val="left" w:pos="142"/>
        </w:tabs>
        <w:autoSpaceDE w:val="0"/>
        <w:autoSpaceDN w:val="0"/>
        <w:adjustRightInd w:val="0"/>
        <w:jc w:val="both"/>
        <w:rPr>
          <w:spacing w:val="-6"/>
          <w:sz w:val="18"/>
          <w:szCs w:val="18"/>
        </w:rPr>
      </w:pPr>
      <w:r w:rsidRPr="008B4237">
        <w:rPr>
          <w:rFonts w:eastAsia="MS Mincho"/>
          <w:sz w:val="18"/>
          <w:szCs w:val="18"/>
          <w:lang w:eastAsia="ar-SA"/>
        </w:rPr>
        <w:t>- земельный участок расположен в территориальной зоне Ж3 – индивидуальная жилая застройка</w:t>
      </w:r>
      <w:r w:rsidRPr="00626D64">
        <w:rPr>
          <w:rFonts w:eastAsia="MS Mincho"/>
          <w:sz w:val="18"/>
          <w:szCs w:val="18"/>
          <w:lang w:eastAsia="ar-SA"/>
        </w:rPr>
        <w:t>;</w:t>
      </w:r>
    </w:p>
    <w:p w:rsidR="00AD585B" w:rsidRPr="006613E1" w:rsidRDefault="00AD585B" w:rsidP="000D779E">
      <w:pPr>
        <w:tabs>
          <w:tab w:val="left" w:pos="142"/>
        </w:tabs>
        <w:suppressAutoHyphens/>
        <w:jc w:val="both"/>
        <w:rPr>
          <w:rFonts w:eastAsia="MS Mincho"/>
          <w:sz w:val="18"/>
          <w:szCs w:val="18"/>
          <w:lang w:eastAsia="ar-SA"/>
        </w:rPr>
      </w:pPr>
      <w:r w:rsidRPr="006613E1">
        <w:rPr>
          <w:rFonts w:eastAsia="MS Mincho"/>
          <w:sz w:val="18"/>
          <w:szCs w:val="18"/>
          <w:lang w:eastAsia="ar-SA"/>
        </w:rPr>
        <w:t>- максимальный процент застройки в границах земельного участка – 30%. Максимальные допустимые параметры разрешенного строительства: примерная площадь застройки объекта от площади земельного участка - 3</w:t>
      </w:r>
      <w:r>
        <w:rPr>
          <w:rFonts w:eastAsia="MS Mincho"/>
          <w:sz w:val="18"/>
          <w:szCs w:val="18"/>
          <w:lang w:eastAsia="ar-SA"/>
        </w:rPr>
        <w:t>56</w:t>
      </w:r>
      <w:r w:rsidRPr="006613E1">
        <w:rPr>
          <w:rFonts w:eastAsia="MS Mincho"/>
          <w:sz w:val="18"/>
          <w:szCs w:val="18"/>
          <w:lang w:eastAsia="ar-SA"/>
        </w:rPr>
        <w:t xml:space="preserve"> кв.м.; примерная площадь объекта капитального строительства – </w:t>
      </w:r>
      <w:r>
        <w:rPr>
          <w:rFonts w:eastAsia="MS Mincho"/>
          <w:sz w:val="18"/>
          <w:szCs w:val="18"/>
          <w:lang w:eastAsia="ar-SA"/>
        </w:rPr>
        <w:t>1068</w:t>
      </w:r>
      <w:r w:rsidRPr="006613E1">
        <w:rPr>
          <w:rFonts w:eastAsia="MS Mincho"/>
          <w:sz w:val="18"/>
          <w:szCs w:val="18"/>
          <w:lang w:eastAsia="ar-SA"/>
        </w:rPr>
        <w:t xml:space="preserve"> кв.м. Предельное количество этажей – 3.</w:t>
      </w:r>
    </w:p>
    <w:p w:rsidR="00C61E51" w:rsidRDefault="00C61E51" w:rsidP="000D779E">
      <w:pPr>
        <w:jc w:val="both"/>
        <w:rPr>
          <w:sz w:val="18"/>
          <w:szCs w:val="18"/>
        </w:rPr>
      </w:pPr>
      <w:r>
        <w:rPr>
          <w:sz w:val="18"/>
          <w:szCs w:val="18"/>
        </w:rPr>
        <w:t>З</w:t>
      </w:r>
      <w:r w:rsidRPr="006613E1">
        <w:rPr>
          <w:sz w:val="18"/>
          <w:szCs w:val="18"/>
        </w:rPr>
        <w:t>емельный участок расположен</w:t>
      </w:r>
      <w:r>
        <w:rPr>
          <w:sz w:val="18"/>
          <w:szCs w:val="18"/>
        </w:rPr>
        <w:t>:</w:t>
      </w:r>
    </w:p>
    <w:p w:rsidR="00C61E51" w:rsidRPr="00317A27" w:rsidRDefault="00C61E51" w:rsidP="000D779E">
      <w:pPr>
        <w:jc w:val="both"/>
        <w:rPr>
          <w:sz w:val="18"/>
          <w:szCs w:val="18"/>
        </w:rPr>
      </w:pPr>
      <w:r>
        <w:rPr>
          <w:sz w:val="18"/>
          <w:szCs w:val="18"/>
        </w:rPr>
        <w:t>-</w:t>
      </w:r>
      <w:r w:rsidRPr="006613E1">
        <w:rPr>
          <w:sz w:val="18"/>
          <w:szCs w:val="18"/>
        </w:rPr>
        <w:t>в</w:t>
      </w:r>
      <w:r>
        <w:rPr>
          <w:sz w:val="18"/>
          <w:szCs w:val="18"/>
        </w:rPr>
        <w:t>водоохраной зоне</w:t>
      </w:r>
      <w:r w:rsidRPr="00317A27">
        <w:rPr>
          <w:sz w:val="18"/>
          <w:szCs w:val="18"/>
        </w:rPr>
        <w:t>;</w:t>
      </w:r>
    </w:p>
    <w:p w:rsidR="00C61E51" w:rsidRPr="00317A27" w:rsidRDefault="00C61E51" w:rsidP="000D779E">
      <w:pPr>
        <w:jc w:val="both"/>
        <w:rPr>
          <w:sz w:val="18"/>
          <w:szCs w:val="18"/>
        </w:rPr>
      </w:pPr>
      <w:r w:rsidRPr="00317A27">
        <w:rPr>
          <w:sz w:val="18"/>
          <w:szCs w:val="18"/>
        </w:rPr>
        <w:t>-</w:t>
      </w:r>
      <w:r>
        <w:rPr>
          <w:sz w:val="18"/>
          <w:szCs w:val="18"/>
          <w:lang w:val="en-US"/>
        </w:rPr>
        <w:t> </w:t>
      </w:r>
      <w:r>
        <w:rPr>
          <w:sz w:val="18"/>
          <w:szCs w:val="18"/>
        </w:rPr>
        <w:t>в прибрежно-защитной полосе Горьковского водохранилища</w:t>
      </w:r>
      <w:r w:rsidRPr="00317A27">
        <w:rPr>
          <w:sz w:val="18"/>
          <w:szCs w:val="18"/>
        </w:rPr>
        <w:t>;</w:t>
      </w:r>
    </w:p>
    <w:p w:rsidR="00C61E51" w:rsidRPr="00C61E51" w:rsidRDefault="00C61E51" w:rsidP="000D779E">
      <w:pPr>
        <w:jc w:val="both"/>
        <w:rPr>
          <w:sz w:val="18"/>
          <w:szCs w:val="18"/>
        </w:rPr>
      </w:pPr>
      <w:r w:rsidRPr="00317A27">
        <w:rPr>
          <w:sz w:val="18"/>
          <w:szCs w:val="18"/>
        </w:rPr>
        <w:t>-</w:t>
      </w:r>
      <w:r>
        <w:rPr>
          <w:sz w:val="18"/>
          <w:szCs w:val="18"/>
          <w:lang w:val="en-US"/>
        </w:rPr>
        <w:t> </w:t>
      </w:r>
      <w:r>
        <w:rPr>
          <w:sz w:val="18"/>
          <w:szCs w:val="18"/>
        </w:rPr>
        <w:t xml:space="preserve">в зоне катастрофического затопления; </w:t>
      </w:r>
    </w:p>
    <w:p w:rsidR="00C61E51" w:rsidRPr="00C61E51" w:rsidRDefault="00C61E51" w:rsidP="000D779E">
      <w:pPr>
        <w:jc w:val="both"/>
        <w:rPr>
          <w:sz w:val="18"/>
          <w:szCs w:val="18"/>
        </w:rPr>
      </w:pPr>
      <w:r w:rsidRPr="00317A27">
        <w:rPr>
          <w:sz w:val="18"/>
          <w:szCs w:val="18"/>
        </w:rPr>
        <w:t>-</w:t>
      </w:r>
      <w:r>
        <w:rPr>
          <w:sz w:val="18"/>
          <w:szCs w:val="18"/>
          <w:lang w:val="en-US"/>
        </w:rPr>
        <w:t> </w:t>
      </w:r>
      <w:r>
        <w:rPr>
          <w:sz w:val="18"/>
          <w:szCs w:val="18"/>
        </w:rPr>
        <w:t>в зоне охраны объектов археологического наследия</w:t>
      </w:r>
      <w:r w:rsidRPr="00317A27">
        <w:rPr>
          <w:sz w:val="18"/>
          <w:szCs w:val="18"/>
        </w:rPr>
        <w:t>;</w:t>
      </w:r>
    </w:p>
    <w:p w:rsidR="00C61E51" w:rsidRDefault="00C61E51" w:rsidP="000D779E">
      <w:pPr>
        <w:jc w:val="both"/>
        <w:rPr>
          <w:sz w:val="18"/>
          <w:szCs w:val="18"/>
        </w:rPr>
      </w:pPr>
      <w:r w:rsidRPr="00317A27">
        <w:rPr>
          <w:sz w:val="18"/>
          <w:szCs w:val="18"/>
        </w:rPr>
        <w:t>-</w:t>
      </w:r>
      <w:r>
        <w:rPr>
          <w:sz w:val="18"/>
          <w:szCs w:val="18"/>
          <w:lang w:val="en-US"/>
        </w:rPr>
        <w:t> </w:t>
      </w:r>
      <w:r>
        <w:rPr>
          <w:sz w:val="18"/>
          <w:szCs w:val="18"/>
        </w:rPr>
        <w:t>в зоне археологического наблюдения</w:t>
      </w:r>
      <w:r w:rsidRPr="00317A27">
        <w:rPr>
          <w:sz w:val="18"/>
          <w:szCs w:val="18"/>
        </w:rPr>
        <w:t>;</w:t>
      </w:r>
    </w:p>
    <w:p w:rsidR="00C61E51" w:rsidRPr="006613E1" w:rsidRDefault="00C61E51" w:rsidP="000D779E">
      <w:pPr>
        <w:jc w:val="both"/>
        <w:rPr>
          <w:sz w:val="18"/>
          <w:szCs w:val="18"/>
        </w:rPr>
      </w:pPr>
      <w:r>
        <w:rPr>
          <w:sz w:val="18"/>
          <w:szCs w:val="18"/>
        </w:rPr>
        <w:t>- </w:t>
      </w:r>
      <w:r w:rsidRPr="00317A27">
        <w:rPr>
          <w:sz w:val="18"/>
          <w:szCs w:val="18"/>
        </w:rPr>
        <w:t>в</w:t>
      </w:r>
      <w:r>
        <w:rPr>
          <w:sz w:val="18"/>
          <w:szCs w:val="18"/>
        </w:rPr>
        <w:t>о 2-м поясе зоны санитарной охраны водозаборных узлов и скважин</w:t>
      </w:r>
      <w:r w:rsidRPr="006613E1">
        <w:rPr>
          <w:sz w:val="18"/>
          <w:szCs w:val="18"/>
        </w:rPr>
        <w:t>.</w:t>
      </w:r>
    </w:p>
    <w:p w:rsidR="00AD585B" w:rsidRPr="00317A27" w:rsidRDefault="00AD585B" w:rsidP="000D779E">
      <w:pPr>
        <w:jc w:val="both"/>
        <w:rPr>
          <w:sz w:val="18"/>
          <w:szCs w:val="18"/>
        </w:rPr>
      </w:pPr>
      <w:r>
        <w:rPr>
          <w:sz w:val="18"/>
          <w:szCs w:val="18"/>
        </w:rPr>
        <w:t>С западной стороны участок частично находится на овражной территории с крутизной склона более 20%.</w:t>
      </w:r>
    </w:p>
    <w:p w:rsidR="00AD585B" w:rsidRPr="006613E1" w:rsidRDefault="00AD585B" w:rsidP="000D779E">
      <w:pPr>
        <w:jc w:val="both"/>
        <w:rPr>
          <w:rFonts w:eastAsia="Calibri"/>
          <w:b/>
          <w:bCs/>
          <w:sz w:val="18"/>
          <w:szCs w:val="18"/>
        </w:rPr>
      </w:pPr>
      <w:r w:rsidRPr="006613E1">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D585B" w:rsidRPr="006613E1" w:rsidRDefault="00AD585B" w:rsidP="000D779E">
      <w:pPr>
        <w:jc w:val="both"/>
        <w:rPr>
          <w:sz w:val="18"/>
          <w:szCs w:val="18"/>
        </w:rPr>
      </w:pPr>
      <w:r w:rsidRPr="006613E1">
        <w:rPr>
          <w:sz w:val="18"/>
          <w:szCs w:val="18"/>
        </w:rPr>
        <w:t xml:space="preserve">МУП «ТЕПЛОЭНЕРГО» </w:t>
      </w:r>
      <w:r w:rsidR="00FE7A0C">
        <w:rPr>
          <w:sz w:val="18"/>
          <w:szCs w:val="18"/>
        </w:rPr>
        <w:t>письмо</w:t>
      </w:r>
      <w:r w:rsidRPr="006613E1">
        <w:rPr>
          <w:sz w:val="18"/>
          <w:szCs w:val="18"/>
        </w:rPr>
        <w:t xml:space="preserve">от </w:t>
      </w:r>
      <w:r>
        <w:rPr>
          <w:sz w:val="18"/>
          <w:szCs w:val="18"/>
        </w:rPr>
        <w:t>04</w:t>
      </w:r>
      <w:r w:rsidRPr="006613E1">
        <w:rPr>
          <w:sz w:val="18"/>
          <w:szCs w:val="18"/>
        </w:rPr>
        <w:t>.</w:t>
      </w:r>
      <w:r>
        <w:rPr>
          <w:sz w:val="18"/>
          <w:szCs w:val="18"/>
        </w:rPr>
        <w:t>07</w:t>
      </w:r>
      <w:r w:rsidRPr="006613E1">
        <w:rPr>
          <w:sz w:val="18"/>
          <w:szCs w:val="18"/>
        </w:rPr>
        <w:t>.2017 № 14/8</w:t>
      </w:r>
      <w:r>
        <w:rPr>
          <w:sz w:val="18"/>
          <w:szCs w:val="18"/>
        </w:rPr>
        <w:t>518</w:t>
      </w:r>
      <w:r w:rsidRPr="006613E1">
        <w:rPr>
          <w:sz w:val="18"/>
          <w:szCs w:val="18"/>
        </w:rPr>
        <w:t>:</w:t>
      </w:r>
    </w:p>
    <w:p w:rsidR="00AD585B" w:rsidRDefault="00AD585B" w:rsidP="000D779E">
      <w:pPr>
        <w:jc w:val="both"/>
        <w:rPr>
          <w:rFonts w:eastAsia="Calibri"/>
          <w:bCs/>
          <w:sz w:val="18"/>
          <w:szCs w:val="18"/>
        </w:rPr>
      </w:pPr>
      <w:r>
        <w:rPr>
          <w:rFonts w:eastAsia="Calibri"/>
          <w:bCs/>
          <w:sz w:val="18"/>
          <w:szCs w:val="18"/>
        </w:rPr>
        <w:t>В данном районе тепловые сети МУП «Теплоэнерго» отсутствуют.</w:t>
      </w:r>
    </w:p>
    <w:p w:rsidR="00AD585B" w:rsidRPr="00AB4429" w:rsidRDefault="00AD585B" w:rsidP="000D779E">
      <w:pPr>
        <w:autoSpaceDE w:val="0"/>
        <w:autoSpaceDN w:val="0"/>
        <w:jc w:val="both"/>
        <w:rPr>
          <w:rFonts w:eastAsia="Calibri"/>
          <w:bCs/>
          <w:sz w:val="18"/>
          <w:szCs w:val="18"/>
        </w:rPr>
      </w:pPr>
      <w:r w:rsidRPr="00AB4429">
        <w:rPr>
          <w:rFonts w:eastAsia="Calibri"/>
          <w:bCs/>
          <w:sz w:val="18"/>
          <w:szCs w:val="18"/>
        </w:rPr>
        <w:t>ОАО «РЫБИНСКГАЗСЕРВИС»</w:t>
      </w:r>
      <w:r w:rsidR="00FE7A0C">
        <w:rPr>
          <w:sz w:val="18"/>
          <w:szCs w:val="18"/>
        </w:rPr>
        <w:t>письмо</w:t>
      </w:r>
      <w:r w:rsidRPr="00AB4429">
        <w:rPr>
          <w:rFonts w:eastAsia="Calibri"/>
          <w:bCs/>
          <w:sz w:val="18"/>
          <w:szCs w:val="18"/>
        </w:rPr>
        <w:t xml:space="preserve"> от </w:t>
      </w:r>
      <w:r>
        <w:rPr>
          <w:rFonts w:eastAsia="Calibri"/>
          <w:bCs/>
          <w:sz w:val="18"/>
          <w:szCs w:val="18"/>
        </w:rPr>
        <w:t>06</w:t>
      </w:r>
      <w:r w:rsidRPr="00AB4429">
        <w:rPr>
          <w:rFonts w:eastAsia="Calibri"/>
          <w:bCs/>
          <w:sz w:val="18"/>
          <w:szCs w:val="18"/>
        </w:rPr>
        <w:t>.</w:t>
      </w:r>
      <w:r>
        <w:rPr>
          <w:rFonts w:eastAsia="Calibri"/>
          <w:bCs/>
          <w:sz w:val="18"/>
          <w:szCs w:val="18"/>
        </w:rPr>
        <w:t>07</w:t>
      </w:r>
      <w:r w:rsidRPr="00AB4429">
        <w:rPr>
          <w:rFonts w:eastAsia="Calibri"/>
          <w:bCs/>
          <w:sz w:val="18"/>
          <w:szCs w:val="18"/>
        </w:rPr>
        <w:t>.</w:t>
      </w:r>
      <w:r>
        <w:rPr>
          <w:rFonts w:eastAsia="Calibri"/>
          <w:bCs/>
          <w:sz w:val="18"/>
          <w:szCs w:val="18"/>
        </w:rPr>
        <w:t>2017</w:t>
      </w:r>
      <w:r w:rsidRPr="00AB4429">
        <w:rPr>
          <w:rFonts w:eastAsia="Calibri"/>
          <w:bCs/>
          <w:sz w:val="18"/>
          <w:szCs w:val="18"/>
        </w:rPr>
        <w:t xml:space="preserve"> №:</w:t>
      </w:r>
      <w:r>
        <w:rPr>
          <w:rFonts w:eastAsia="Calibri"/>
          <w:bCs/>
          <w:sz w:val="18"/>
          <w:szCs w:val="18"/>
        </w:rPr>
        <w:t>2206</w:t>
      </w:r>
      <w:r w:rsidRPr="00AB4429">
        <w:rPr>
          <w:rFonts w:eastAsia="Calibri"/>
          <w:bCs/>
          <w:sz w:val="18"/>
          <w:szCs w:val="18"/>
        </w:rPr>
        <w:t>/</w:t>
      </w:r>
      <w:r>
        <w:rPr>
          <w:rFonts w:eastAsia="Calibri"/>
          <w:bCs/>
          <w:sz w:val="18"/>
          <w:szCs w:val="18"/>
        </w:rPr>
        <w:t>2</w:t>
      </w:r>
      <w:r w:rsidRPr="00AB4429">
        <w:rPr>
          <w:rFonts w:eastAsia="Calibri"/>
          <w:bCs/>
          <w:sz w:val="18"/>
          <w:szCs w:val="18"/>
        </w:rPr>
        <w:t>:</w:t>
      </w:r>
    </w:p>
    <w:p w:rsidR="00AD585B" w:rsidRDefault="00AD585B" w:rsidP="000D779E">
      <w:pPr>
        <w:autoSpaceDE w:val="0"/>
        <w:autoSpaceDN w:val="0"/>
        <w:jc w:val="both"/>
        <w:rPr>
          <w:rFonts w:eastAsia="Calibri"/>
          <w:bCs/>
          <w:color w:val="000000"/>
          <w:sz w:val="18"/>
          <w:szCs w:val="18"/>
        </w:rPr>
      </w:pPr>
      <w:r>
        <w:rPr>
          <w:rFonts w:eastAsia="Calibri"/>
          <w:bCs/>
          <w:color w:val="000000"/>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color w:val="000000"/>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в случае необходимости подключения (технологического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w:t>
      </w:r>
      <w:proofErr w:type="gramEnd"/>
      <w:r>
        <w:rPr>
          <w:rFonts w:eastAsia="Calibri"/>
          <w:bCs/>
          <w:color w:val="000000"/>
          <w:sz w:val="18"/>
          <w:szCs w:val="18"/>
        </w:rPr>
        <w:t xml:space="preserve"> планировке территории (проект планировки территории и проект межевания территории), </w:t>
      </w:r>
      <w:proofErr w:type="gramStart"/>
      <w:r>
        <w:rPr>
          <w:rFonts w:eastAsia="Calibri"/>
          <w:bCs/>
          <w:color w:val="000000"/>
          <w:sz w:val="18"/>
          <w:szCs w:val="18"/>
        </w:rPr>
        <w:t>предусматривающая</w:t>
      </w:r>
      <w:proofErr w:type="gramEnd"/>
      <w:r>
        <w:rPr>
          <w:rFonts w:eastAsia="Calibri"/>
          <w:bCs/>
          <w:color w:val="000000"/>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 газопровод низкого давления, проложенный по ул. Коллективизации.</w:t>
      </w:r>
    </w:p>
    <w:p w:rsidR="00AD585B" w:rsidRPr="006613E1" w:rsidRDefault="00AD585B" w:rsidP="000D779E">
      <w:pPr>
        <w:autoSpaceDE w:val="0"/>
        <w:autoSpaceDN w:val="0"/>
        <w:jc w:val="both"/>
        <w:rPr>
          <w:rFonts w:eastAsia="Calibri"/>
          <w:bCs/>
          <w:color w:val="000000"/>
          <w:sz w:val="18"/>
          <w:szCs w:val="18"/>
        </w:rPr>
      </w:pPr>
      <w:r>
        <w:rPr>
          <w:rFonts w:eastAsia="Calibri"/>
          <w:bCs/>
          <w:color w:val="000000"/>
          <w:sz w:val="18"/>
          <w:szCs w:val="18"/>
        </w:rPr>
        <w:t>МУ</w:t>
      </w:r>
      <w:r w:rsidRPr="006613E1">
        <w:rPr>
          <w:rFonts w:eastAsia="Calibri"/>
          <w:bCs/>
          <w:color w:val="000000"/>
          <w:sz w:val="18"/>
          <w:szCs w:val="18"/>
        </w:rPr>
        <w:t xml:space="preserve">П </w:t>
      </w:r>
      <w:r>
        <w:rPr>
          <w:rFonts w:eastAsia="Calibri"/>
          <w:bCs/>
          <w:color w:val="000000"/>
          <w:sz w:val="18"/>
          <w:szCs w:val="18"/>
        </w:rPr>
        <w:t xml:space="preserve">ГО Г. РЫБИНСК </w:t>
      </w:r>
      <w:r w:rsidRPr="006613E1">
        <w:rPr>
          <w:rFonts w:eastAsia="Calibri"/>
          <w:bCs/>
          <w:color w:val="000000"/>
          <w:sz w:val="18"/>
          <w:szCs w:val="18"/>
        </w:rPr>
        <w:t>«</w:t>
      </w:r>
      <w:r>
        <w:rPr>
          <w:rFonts w:eastAsia="Calibri"/>
          <w:bCs/>
          <w:color w:val="000000"/>
          <w:sz w:val="18"/>
          <w:szCs w:val="18"/>
        </w:rPr>
        <w:t>ВОДОКАНАЛ</w:t>
      </w:r>
      <w:r w:rsidRPr="006613E1">
        <w:rPr>
          <w:rFonts w:eastAsia="Calibri"/>
          <w:bCs/>
          <w:color w:val="000000"/>
          <w:sz w:val="18"/>
          <w:szCs w:val="18"/>
        </w:rPr>
        <w:t xml:space="preserve">» </w:t>
      </w:r>
      <w:r w:rsidR="00FE7A0C">
        <w:rPr>
          <w:sz w:val="18"/>
          <w:szCs w:val="18"/>
        </w:rPr>
        <w:t>письмо</w:t>
      </w:r>
      <w:r w:rsidRPr="006613E1">
        <w:rPr>
          <w:rFonts w:eastAsia="Calibri"/>
          <w:bCs/>
          <w:color w:val="000000"/>
          <w:sz w:val="18"/>
          <w:szCs w:val="18"/>
        </w:rPr>
        <w:t xml:space="preserve">от </w:t>
      </w:r>
      <w:r>
        <w:rPr>
          <w:rFonts w:eastAsia="Calibri"/>
          <w:bCs/>
          <w:color w:val="000000"/>
          <w:sz w:val="18"/>
          <w:szCs w:val="18"/>
        </w:rPr>
        <w:t>04</w:t>
      </w:r>
      <w:r w:rsidRPr="006613E1">
        <w:rPr>
          <w:rFonts w:eastAsia="Calibri"/>
          <w:bCs/>
          <w:color w:val="000000"/>
          <w:sz w:val="18"/>
          <w:szCs w:val="18"/>
        </w:rPr>
        <w:t>.</w:t>
      </w:r>
      <w:r>
        <w:rPr>
          <w:rFonts w:eastAsia="Calibri"/>
          <w:bCs/>
          <w:color w:val="000000"/>
          <w:sz w:val="18"/>
          <w:szCs w:val="18"/>
        </w:rPr>
        <w:t>07</w:t>
      </w:r>
      <w:r w:rsidRPr="006613E1">
        <w:rPr>
          <w:rFonts w:eastAsia="Calibri"/>
          <w:bCs/>
          <w:color w:val="000000"/>
          <w:sz w:val="18"/>
          <w:szCs w:val="18"/>
        </w:rPr>
        <w:t xml:space="preserve">.2017 №: </w:t>
      </w:r>
      <w:r>
        <w:rPr>
          <w:rFonts w:eastAsia="Calibri"/>
          <w:bCs/>
          <w:color w:val="000000"/>
          <w:sz w:val="18"/>
          <w:szCs w:val="18"/>
        </w:rPr>
        <w:t>3122</w:t>
      </w:r>
      <w:r w:rsidRPr="006613E1">
        <w:rPr>
          <w:rFonts w:eastAsia="Calibri"/>
          <w:bCs/>
          <w:color w:val="000000"/>
          <w:sz w:val="18"/>
          <w:szCs w:val="18"/>
        </w:rPr>
        <w:t>:</w:t>
      </w:r>
    </w:p>
    <w:p w:rsidR="00AD585B" w:rsidRDefault="00AD585B"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Водопровод:</w:t>
      </w:r>
    </w:p>
    <w:p w:rsidR="00AD585B" w:rsidRPr="006613E1" w:rsidRDefault="00AD585B" w:rsidP="000D779E">
      <w:pPr>
        <w:tabs>
          <w:tab w:val="left" w:pos="426"/>
        </w:tabs>
        <w:autoSpaceDE w:val="0"/>
        <w:autoSpaceDN w:val="0"/>
        <w:jc w:val="both"/>
        <w:rPr>
          <w:rFonts w:eastAsia="Calibri"/>
          <w:bCs/>
          <w:color w:val="000000"/>
          <w:sz w:val="18"/>
          <w:szCs w:val="18"/>
        </w:rPr>
      </w:pPr>
      <w:r w:rsidRPr="006613E1">
        <w:rPr>
          <w:rFonts w:eastAsia="Calibri"/>
          <w:bCs/>
          <w:color w:val="000000"/>
          <w:sz w:val="18"/>
          <w:szCs w:val="18"/>
        </w:rPr>
        <w:t>Точка подключения водопроводн</w:t>
      </w:r>
      <w:r>
        <w:rPr>
          <w:rFonts w:eastAsia="Calibri"/>
          <w:bCs/>
          <w:color w:val="000000"/>
          <w:sz w:val="18"/>
          <w:szCs w:val="18"/>
        </w:rPr>
        <w:t>ого</w:t>
      </w:r>
      <w:r w:rsidRPr="006613E1">
        <w:rPr>
          <w:rFonts w:eastAsia="Calibri"/>
          <w:bCs/>
          <w:color w:val="000000"/>
          <w:sz w:val="18"/>
          <w:szCs w:val="18"/>
        </w:rPr>
        <w:t xml:space="preserve"> ввод</w:t>
      </w:r>
      <w:r>
        <w:rPr>
          <w:rFonts w:eastAsia="Calibri"/>
          <w:bCs/>
          <w:color w:val="000000"/>
          <w:sz w:val="18"/>
          <w:szCs w:val="18"/>
        </w:rPr>
        <w:t>а</w:t>
      </w:r>
      <w:r w:rsidRPr="006613E1">
        <w:rPr>
          <w:rFonts w:eastAsia="Calibri"/>
          <w:bCs/>
          <w:color w:val="000000"/>
          <w:sz w:val="18"/>
          <w:szCs w:val="18"/>
        </w:rPr>
        <w:t xml:space="preserve"> на </w:t>
      </w:r>
      <w:r>
        <w:rPr>
          <w:rFonts w:eastAsia="Calibri"/>
          <w:bCs/>
          <w:color w:val="000000"/>
          <w:sz w:val="18"/>
          <w:szCs w:val="18"/>
        </w:rPr>
        <w:t xml:space="preserve">дом–существующий колодец на водопроводе </w:t>
      </w:r>
      <w:r w:rsidRPr="006613E1">
        <w:rPr>
          <w:rFonts w:eastAsia="Calibri"/>
          <w:bCs/>
          <w:color w:val="000000"/>
          <w:sz w:val="18"/>
          <w:szCs w:val="18"/>
        </w:rPr>
        <w:t>Ø</w:t>
      </w:r>
      <w:r>
        <w:rPr>
          <w:rFonts w:eastAsia="Calibri"/>
          <w:bCs/>
          <w:color w:val="000000"/>
          <w:sz w:val="18"/>
          <w:szCs w:val="18"/>
        </w:rPr>
        <w:t>200мм, проходящий по ул. Коллективизации</w:t>
      </w:r>
      <w:r w:rsidRPr="006613E1">
        <w:rPr>
          <w:rFonts w:eastAsia="Calibri"/>
          <w:bCs/>
          <w:color w:val="000000"/>
          <w:sz w:val="18"/>
          <w:szCs w:val="18"/>
        </w:rPr>
        <w:t>.Вмест</w:t>
      </w:r>
      <w:r>
        <w:rPr>
          <w:rFonts w:eastAsia="Calibri"/>
          <w:bCs/>
          <w:color w:val="000000"/>
          <w:sz w:val="18"/>
          <w:szCs w:val="18"/>
        </w:rPr>
        <w:t>е</w:t>
      </w:r>
      <w:r w:rsidRPr="006613E1">
        <w:rPr>
          <w:rFonts w:eastAsia="Calibri"/>
          <w:bCs/>
          <w:color w:val="000000"/>
          <w:sz w:val="18"/>
          <w:szCs w:val="18"/>
        </w:rPr>
        <w:t xml:space="preserve"> врезк</w:t>
      </w:r>
      <w:r>
        <w:rPr>
          <w:rFonts w:eastAsia="Calibri"/>
          <w:bCs/>
          <w:color w:val="000000"/>
          <w:sz w:val="18"/>
          <w:szCs w:val="18"/>
        </w:rPr>
        <w:t>и</w:t>
      </w:r>
      <w:r w:rsidRPr="006613E1">
        <w:rPr>
          <w:rFonts w:eastAsia="Calibri"/>
          <w:bCs/>
          <w:color w:val="000000"/>
          <w:sz w:val="18"/>
          <w:szCs w:val="18"/>
        </w:rPr>
        <w:t xml:space="preserve"> предусмотреть установку водопроводн</w:t>
      </w:r>
      <w:r>
        <w:rPr>
          <w:rFonts w:eastAsia="Calibri"/>
          <w:bCs/>
          <w:color w:val="000000"/>
          <w:sz w:val="18"/>
          <w:szCs w:val="18"/>
        </w:rPr>
        <w:t>ого</w:t>
      </w:r>
      <w:r w:rsidRPr="006613E1">
        <w:rPr>
          <w:rFonts w:eastAsia="Calibri"/>
          <w:bCs/>
          <w:color w:val="000000"/>
          <w:sz w:val="18"/>
          <w:szCs w:val="18"/>
        </w:rPr>
        <w:t xml:space="preserve"> колодц</w:t>
      </w:r>
      <w:r>
        <w:rPr>
          <w:rFonts w:eastAsia="Calibri"/>
          <w:bCs/>
          <w:color w:val="000000"/>
          <w:sz w:val="18"/>
          <w:szCs w:val="18"/>
        </w:rPr>
        <w:t>а</w:t>
      </w:r>
      <w:r w:rsidRPr="006613E1">
        <w:rPr>
          <w:rFonts w:eastAsia="Calibri"/>
          <w:bCs/>
          <w:color w:val="000000"/>
          <w:sz w:val="18"/>
          <w:szCs w:val="18"/>
        </w:rPr>
        <w:t xml:space="preserve"> с запорной арматурой.Для учета расхода воды предусмотреть устройство водомерн</w:t>
      </w:r>
      <w:r>
        <w:rPr>
          <w:rFonts w:eastAsia="Calibri"/>
          <w:bCs/>
          <w:color w:val="000000"/>
          <w:sz w:val="18"/>
          <w:szCs w:val="18"/>
        </w:rPr>
        <w:t>ого</w:t>
      </w:r>
      <w:r w:rsidRPr="006613E1">
        <w:rPr>
          <w:rFonts w:eastAsia="Calibri"/>
          <w:bCs/>
          <w:color w:val="000000"/>
          <w:sz w:val="18"/>
          <w:szCs w:val="18"/>
        </w:rPr>
        <w:t xml:space="preserve"> узл</w:t>
      </w:r>
      <w:r>
        <w:rPr>
          <w:rFonts w:eastAsia="Calibri"/>
          <w:bCs/>
          <w:color w:val="000000"/>
          <w:sz w:val="18"/>
          <w:szCs w:val="18"/>
        </w:rPr>
        <w:t>а</w:t>
      </w:r>
      <w:r w:rsidRPr="006613E1">
        <w:rPr>
          <w:rFonts w:eastAsia="Calibri"/>
          <w:bCs/>
          <w:color w:val="000000"/>
          <w:sz w:val="18"/>
          <w:szCs w:val="18"/>
        </w:rPr>
        <w:t xml:space="preserve"> на </w:t>
      </w:r>
      <w:r>
        <w:rPr>
          <w:rFonts w:eastAsia="Calibri"/>
          <w:bCs/>
          <w:color w:val="000000"/>
          <w:sz w:val="18"/>
          <w:szCs w:val="18"/>
        </w:rPr>
        <w:t>вводе в дом.</w:t>
      </w:r>
    </w:p>
    <w:p w:rsidR="00AD585B" w:rsidRPr="006613E1" w:rsidRDefault="00AD585B"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Канализация:</w:t>
      </w:r>
    </w:p>
    <w:p w:rsidR="00AD585B" w:rsidRPr="008B4237" w:rsidRDefault="00AD585B" w:rsidP="000D779E">
      <w:pPr>
        <w:autoSpaceDE w:val="0"/>
        <w:autoSpaceDN w:val="0"/>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AD585B" w:rsidRPr="006613E1" w:rsidRDefault="00AD585B"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lastRenderedPageBreak/>
        <w:t>Примечание:</w:t>
      </w:r>
    </w:p>
    <w:p w:rsidR="00AD585B" w:rsidRPr="006613E1" w:rsidRDefault="00AD585B" w:rsidP="000D779E">
      <w:pPr>
        <w:tabs>
          <w:tab w:val="left" w:pos="142"/>
        </w:tabs>
        <w:autoSpaceDE w:val="0"/>
        <w:autoSpaceDN w:val="0"/>
        <w:jc w:val="both"/>
        <w:rPr>
          <w:rFonts w:eastAsia="Calibri"/>
          <w:bCs/>
          <w:color w:val="000000"/>
          <w:sz w:val="18"/>
          <w:szCs w:val="18"/>
        </w:rPr>
      </w:pPr>
      <w:r w:rsidRPr="006613E1">
        <w:rPr>
          <w:rFonts w:eastAsia="Calibri"/>
          <w:bCs/>
          <w:color w:val="000000"/>
          <w:sz w:val="18"/>
          <w:szCs w:val="18"/>
        </w:rPr>
        <w:t xml:space="preserve">Предельная свободная мощность существующих сетей: водопровода - </w:t>
      </w:r>
      <w:r>
        <w:rPr>
          <w:rFonts w:eastAsia="Calibri"/>
          <w:bCs/>
          <w:color w:val="000000"/>
          <w:sz w:val="18"/>
          <w:szCs w:val="18"/>
        </w:rPr>
        <w:t>2</w:t>
      </w:r>
      <w:r w:rsidRPr="006613E1">
        <w:rPr>
          <w:rFonts w:eastAsia="Calibri"/>
          <w:bCs/>
          <w:color w:val="000000"/>
          <w:sz w:val="18"/>
          <w:szCs w:val="18"/>
        </w:rPr>
        <w:t>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 xml:space="preserve">Максимальная нагрузка: водопровода - </w:t>
      </w:r>
      <w:r>
        <w:rPr>
          <w:rFonts w:eastAsia="Calibri"/>
          <w:bCs/>
          <w:color w:val="000000"/>
          <w:sz w:val="18"/>
          <w:szCs w:val="18"/>
        </w:rPr>
        <w:t>2</w:t>
      </w:r>
      <w:r w:rsidRPr="006613E1">
        <w:rPr>
          <w:rFonts w:eastAsia="Calibri"/>
          <w:bCs/>
          <w:color w:val="000000"/>
          <w:sz w:val="18"/>
          <w:szCs w:val="18"/>
        </w:rPr>
        <w:t>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сетей.Плата за подключение к сетям водопровода и канализации в городском округе не утверждена.Срок действия технических условий - 3 года с момента выдачи.Дата повторного обращения через три года.В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AD585B" w:rsidRPr="006613E1" w:rsidRDefault="00AD585B" w:rsidP="000D779E">
      <w:pPr>
        <w:autoSpaceDE w:val="0"/>
        <w:autoSpaceDN w:val="0"/>
        <w:jc w:val="both"/>
        <w:rPr>
          <w:rFonts w:eastAsia="Calibri"/>
          <w:bCs/>
          <w:sz w:val="18"/>
          <w:szCs w:val="18"/>
        </w:rPr>
      </w:pPr>
      <w:r w:rsidRPr="006613E1">
        <w:rPr>
          <w:rFonts w:eastAsia="Calibri"/>
          <w:bCs/>
          <w:sz w:val="18"/>
          <w:szCs w:val="18"/>
        </w:rPr>
        <w:t xml:space="preserve">ОАО «РЫБИНСКАЯ ГОРОДСКАЯ ЭЛЕКТРОСЕТЬ» </w:t>
      </w:r>
      <w:r w:rsidR="00FE7A0C">
        <w:rPr>
          <w:sz w:val="18"/>
          <w:szCs w:val="18"/>
        </w:rPr>
        <w:t>письмо</w:t>
      </w:r>
      <w:r w:rsidRPr="006613E1">
        <w:rPr>
          <w:rFonts w:eastAsia="Calibri"/>
          <w:bCs/>
          <w:sz w:val="18"/>
          <w:szCs w:val="18"/>
        </w:rPr>
        <w:t xml:space="preserve">от </w:t>
      </w:r>
      <w:r>
        <w:rPr>
          <w:rFonts w:eastAsia="Calibri"/>
          <w:bCs/>
          <w:sz w:val="18"/>
          <w:szCs w:val="18"/>
        </w:rPr>
        <w:t>28</w:t>
      </w:r>
      <w:r w:rsidRPr="006613E1">
        <w:rPr>
          <w:rFonts w:eastAsia="Calibri"/>
          <w:bCs/>
          <w:sz w:val="18"/>
          <w:szCs w:val="18"/>
        </w:rPr>
        <w:t>.</w:t>
      </w:r>
      <w:r>
        <w:rPr>
          <w:rFonts w:eastAsia="Calibri"/>
          <w:bCs/>
          <w:sz w:val="18"/>
          <w:szCs w:val="18"/>
        </w:rPr>
        <w:t>06</w:t>
      </w:r>
      <w:r w:rsidRPr="006613E1">
        <w:rPr>
          <w:rFonts w:eastAsia="Calibri"/>
          <w:bCs/>
          <w:sz w:val="18"/>
          <w:szCs w:val="18"/>
        </w:rPr>
        <w:t xml:space="preserve">.2017 №: </w:t>
      </w:r>
      <w:r>
        <w:rPr>
          <w:rFonts w:eastAsia="Calibri"/>
          <w:bCs/>
          <w:sz w:val="18"/>
          <w:szCs w:val="18"/>
        </w:rPr>
        <w:t>30</w:t>
      </w:r>
      <w:r w:rsidRPr="006613E1">
        <w:rPr>
          <w:rFonts w:eastAsia="Calibri"/>
          <w:bCs/>
          <w:sz w:val="18"/>
          <w:szCs w:val="18"/>
        </w:rPr>
        <w:t>1:</w:t>
      </w:r>
    </w:p>
    <w:p w:rsidR="00AD585B" w:rsidRPr="00ED51AB" w:rsidRDefault="00AD585B" w:rsidP="000D779E">
      <w:pPr>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w:t>
      </w:r>
      <w:r w:rsidRPr="00ED51AB">
        <w:rPr>
          <w:sz w:val="18"/>
          <w:szCs w:val="18"/>
        </w:rPr>
        <w:t>0,4кВ.</w:t>
      </w:r>
    </w:p>
    <w:p w:rsidR="00AD585B" w:rsidRDefault="00AD585B" w:rsidP="000D779E">
      <w:pPr>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418</w:t>
      </w:r>
      <w:r w:rsidRPr="00ED51AB">
        <w:rPr>
          <w:sz w:val="18"/>
          <w:szCs w:val="18"/>
        </w:rPr>
        <w:t>-стс от 2</w:t>
      </w:r>
      <w:r>
        <w:rPr>
          <w:sz w:val="18"/>
          <w:szCs w:val="18"/>
        </w:rPr>
        <w:t>0</w:t>
      </w:r>
      <w:r w:rsidRPr="00ED51AB">
        <w:rPr>
          <w:sz w:val="18"/>
          <w:szCs w:val="18"/>
        </w:rPr>
        <w:t>.12.201</w:t>
      </w:r>
      <w:r>
        <w:rPr>
          <w:sz w:val="18"/>
          <w:szCs w:val="18"/>
        </w:rPr>
        <w:t>6</w:t>
      </w:r>
      <w:r w:rsidRPr="00ED51AB">
        <w:rPr>
          <w:sz w:val="18"/>
          <w:szCs w:val="18"/>
        </w:rPr>
        <w:t xml:space="preserve"> г.</w:t>
      </w:r>
    </w:p>
    <w:p w:rsidR="00AD585B" w:rsidRPr="00CA686E" w:rsidRDefault="00656C21" w:rsidP="000D779E">
      <w:pPr>
        <w:tabs>
          <w:tab w:val="left" w:pos="142"/>
        </w:tabs>
        <w:autoSpaceDE w:val="0"/>
        <w:autoSpaceDN w:val="0"/>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tbl>
      <w:tblPr>
        <w:tblW w:w="15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4"/>
        <w:gridCol w:w="2023"/>
        <w:gridCol w:w="2967"/>
        <w:gridCol w:w="2157"/>
        <w:gridCol w:w="1753"/>
        <w:gridCol w:w="1213"/>
        <w:gridCol w:w="943"/>
        <w:gridCol w:w="1079"/>
        <w:gridCol w:w="2293"/>
      </w:tblGrid>
      <w:tr w:rsidR="000660E8" w:rsidRPr="008F021D" w:rsidTr="000D779E">
        <w:trPr>
          <w:trHeight w:val="2064"/>
        </w:trPr>
        <w:tc>
          <w:tcPr>
            <w:tcW w:w="1214" w:type="dxa"/>
          </w:tcPr>
          <w:p w:rsidR="000660E8" w:rsidRPr="008F021D" w:rsidRDefault="000660E8" w:rsidP="000D779E">
            <w:pPr>
              <w:jc w:val="center"/>
              <w:rPr>
                <w:b/>
                <w:bCs/>
                <w:sz w:val="18"/>
                <w:szCs w:val="18"/>
              </w:rPr>
            </w:pPr>
            <w:r w:rsidRPr="008F021D">
              <w:rPr>
                <w:b/>
                <w:bCs/>
                <w:sz w:val="18"/>
                <w:szCs w:val="18"/>
              </w:rPr>
              <w:t>ЛОТ №</w:t>
            </w:r>
            <w:r>
              <w:rPr>
                <w:b/>
                <w:bCs/>
                <w:sz w:val="18"/>
                <w:szCs w:val="18"/>
              </w:rPr>
              <w:t>8</w:t>
            </w:r>
          </w:p>
          <w:p w:rsidR="000660E8" w:rsidRPr="008F021D" w:rsidRDefault="000660E8" w:rsidP="000D779E">
            <w:pPr>
              <w:jc w:val="center"/>
              <w:rPr>
                <w:b/>
                <w:bCs/>
                <w:sz w:val="18"/>
                <w:szCs w:val="18"/>
              </w:rPr>
            </w:pPr>
          </w:p>
          <w:p w:rsidR="000660E8" w:rsidRPr="008F021D" w:rsidRDefault="000660E8" w:rsidP="000D779E">
            <w:pPr>
              <w:jc w:val="center"/>
              <w:rPr>
                <w:b/>
                <w:bCs/>
                <w:sz w:val="18"/>
                <w:szCs w:val="18"/>
              </w:rPr>
            </w:pPr>
            <w:r w:rsidRPr="008F021D">
              <w:rPr>
                <w:b/>
                <w:bCs/>
                <w:sz w:val="18"/>
                <w:szCs w:val="18"/>
              </w:rPr>
              <w:t>Размер ежегодной арендной платы  земельного участка</w:t>
            </w:r>
          </w:p>
        </w:tc>
        <w:tc>
          <w:tcPr>
            <w:tcW w:w="2023" w:type="dxa"/>
          </w:tcPr>
          <w:p w:rsidR="000660E8" w:rsidRDefault="000660E8" w:rsidP="000D779E">
            <w:pPr>
              <w:jc w:val="center"/>
              <w:rPr>
                <w:sz w:val="18"/>
                <w:szCs w:val="18"/>
              </w:rPr>
            </w:pPr>
            <w:r>
              <w:rPr>
                <w:sz w:val="18"/>
                <w:szCs w:val="18"/>
              </w:rPr>
              <w:t xml:space="preserve">Российская Федерация, </w:t>
            </w:r>
            <w:r w:rsidRPr="008F021D">
              <w:rPr>
                <w:sz w:val="18"/>
                <w:szCs w:val="18"/>
              </w:rPr>
              <w:t>Ярославская область,</w:t>
            </w:r>
            <w:r>
              <w:rPr>
                <w:sz w:val="18"/>
                <w:szCs w:val="18"/>
              </w:rPr>
              <w:t xml:space="preserve"> г</w:t>
            </w:r>
            <w:r w:rsidRPr="00C74CD5">
              <w:rPr>
                <w:sz w:val="18"/>
                <w:szCs w:val="18"/>
              </w:rPr>
              <w:t xml:space="preserve">ородской </w:t>
            </w:r>
            <w:r>
              <w:rPr>
                <w:sz w:val="18"/>
                <w:szCs w:val="18"/>
              </w:rPr>
              <w:t>округ город Рыбинск, г</w:t>
            </w:r>
            <w:r w:rsidR="0070170D">
              <w:rPr>
                <w:sz w:val="18"/>
                <w:szCs w:val="18"/>
              </w:rPr>
              <w:t>.</w:t>
            </w:r>
            <w:r>
              <w:rPr>
                <w:sz w:val="18"/>
                <w:szCs w:val="18"/>
              </w:rPr>
              <w:t xml:space="preserve"> Рыбинск, р-н Заволжье-1, </w:t>
            </w:r>
          </w:p>
          <w:p w:rsidR="000660E8" w:rsidRPr="00221DFB" w:rsidRDefault="000660E8" w:rsidP="000D779E">
            <w:pPr>
              <w:jc w:val="center"/>
              <w:rPr>
                <w:b/>
                <w:sz w:val="18"/>
                <w:szCs w:val="18"/>
              </w:rPr>
            </w:pPr>
            <w:r>
              <w:rPr>
                <w:b/>
                <w:sz w:val="18"/>
                <w:szCs w:val="18"/>
              </w:rPr>
              <w:t>у</w:t>
            </w:r>
            <w:r w:rsidRPr="00C74CD5">
              <w:rPr>
                <w:b/>
                <w:sz w:val="18"/>
                <w:szCs w:val="18"/>
              </w:rPr>
              <w:t>л</w:t>
            </w:r>
            <w:r w:rsidR="0070170D">
              <w:rPr>
                <w:b/>
                <w:sz w:val="18"/>
                <w:szCs w:val="18"/>
              </w:rPr>
              <w:t>.</w:t>
            </w:r>
            <w:r>
              <w:rPr>
                <w:b/>
                <w:sz w:val="18"/>
                <w:szCs w:val="18"/>
              </w:rPr>
              <w:t xml:space="preserve"> Рулевая</w:t>
            </w:r>
            <w:r w:rsidRPr="00C74CD5">
              <w:rPr>
                <w:b/>
                <w:sz w:val="18"/>
                <w:szCs w:val="18"/>
              </w:rPr>
              <w:t xml:space="preserve">, </w:t>
            </w:r>
            <w:r>
              <w:rPr>
                <w:b/>
                <w:sz w:val="18"/>
                <w:szCs w:val="18"/>
              </w:rPr>
              <w:t>д 3</w:t>
            </w:r>
          </w:p>
          <w:p w:rsidR="000660E8" w:rsidRPr="008F021D" w:rsidRDefault="000660E8" w:rsidP="000D779E">
            <w:pPr>
              <w:jc w:val="center"/>
              <w:rPr>
                <w:b/>
                <w:bCs/>
                <w:sz w:val="18"/>
                <w:szCs w:val="18"/>
              </w:rPr>
            </w:pPr>
          </w:p>
        </w:tc>
        <w:tc>
          <w:tcPr>
            <w:tcW w:w="2967" w:type="dxa"/>
          </w:tcPr>
          <w:p w:rsidR="000660E8" w:rsidRPr="008F021D" w:rsidRDefault="000660E8" w:rsidP="000D779E">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Pr>
                <w:sz w:val="18"/>
                <w:szCs w:val="18"/>
              </w:rPr>
              <w:t>1</w:t>
            </w:r>
            <w:r w:rsidR="00B5444A">
              <w:rPr>
                <w:sz w:val="18"/>
                <w:szCs w:val="18"/>
              </w:rPr>
              <w:t>058</w:t>
            </w:r>
            <w:r w:rsidRPr="008F021D">
              <w:rPr>
                <w:sz w:val="18"/>
                <w:szCs w:val="18"/>
              </w:rPr>
              <w:t>±</w:t>
            </w:r>
            <w:r>
              <w:rPr>
                <w:sz w:val="18"/>
                <w:szCs w:val="18"/>
              </w:rPr>
              <w:t>1</w:t>
            </w:r>
            <w:r w:rsidR="00B5444A">
              <w:rPr>
                <w:sz w:val="18"/>
                <w:szCs w:val="18"/>
              </w:rPr>
              <w:t>1</w:t>
            </w:r>
            <w:r w:rsidRPr="008F021D">
              <w:rPr>
                <w:sz w:val="18"/>
                <w:szCs w:val="18"/>
              </w:rPr>
              <w:t xml:space="preserve"> кв.м</w:t>
            </w:r>
            <w:r>
              <w:rPr>
                <w:sz w:val="18"/>
                <w:szCs w:val="18"/>
              </w:rPr>
              <w:t>.</w:t>
            </w:r>
          </w:p>
          <w:p w:rsidR="000660E8" w:rsidRPr="008F021D" w:rsidRDefault="000660E8" w:rsidP="000D779E">
            <w:pPr>
              <w:jc w:val="center"/>
              <w:rPr>
                <w:sz w:val="18"/>
                <w:szCs w:val="18"/>
              </w:rPr>
            </w:pPr>
            <w:r w:rsidRPr="008F021D">
              <w:rPr>
                <w:b/>
                <w:bCs/>
                <w:sz w:val="18"/>
                <w:szCs w:val="18"/>
              </w:rPr>
              <w:t>Кадастровый номер</w:t>
            </w:r>
            <w:r w:rsidRPr="008F021D">
              <w:rPr>
                <w:sz w:val="18"/>
                <w:szCs w:val="18"/>
              </w:rPr>
              <w:t xml:space="preserve"> – </w:t>
            </w:r>
          </w:p>
          <w:p w:rsidR="000660E8" w:rsidRPr="008F021D" w:rsidRDefault="000660E8" w:rsidP="000D779E">
            <w:pPr>
              <w:jc w:val="center"/>
              <w:rPr>
                <w:sz w:val="18"/>
                <w:szCs w:val="18"/>
              </w:rPr>
            </w:pPr>
            <w:r w:rsidRPr="008F021D">
              <w:rPr>
                <w:sz w:val="18"/>
                <w:szCs w:val="18"/>
              </w:rPr>
              <w:t>76:20:</w:t>
            </w:r>
            <w:r>
              <w:rPr>
                <w:sz w:val="18"/>
                <w:szCs w:val="18"/>
              </w:rPr>
              <w:t>030105</w:t>
            </w:r>
            <w:r w:rsidRPr="008F021D">
              <w:rPr>
                <w:sz w:val="18"/>
                <w:szCs w:val="18"/>
              </w:rPr>
              <w:t>:</w:t>
            </w:r>
            <w:r>
              <w:rPr>
                <w:sz w:val="18"/>
                <w:szCs w:val="18"/>
              </w:rPr>
              <w:t>27</w:t>
            </w:r>
            <w:r w:rsidR="00B5444A">
              <w:rPr>
                <w:sz w:val="18"/>
                <w:szCs w:val="18"/>
              </w:rPr>
              <w:t>8</w:t>
            </w:r>
          </w:p>
          <w:p w:rsidR="000660E8" w:rsidRPr="008F021D" w:rsidRDefault="000660E8" w:rsidP="000D779E">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Pr>
                <w:sz w:val="18"/>
                <w:szCs w:val="18"/>
              </w:rPr>
              <w:t>для индивидуального жилого дома до 3-х этажей включительно с приусадебным участком</w:t>
            </w:r>
          </w:p>
          <w:p w:rsidR="000660E8" w:rsidRPr="008F021D" w:rsidRDefault="000660E8" w:rsidP="000D779E">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157" w:type="dxa"/>
          </w:tcPr>
          <w:p w:rsidR="000660E8" w:rsidRPr="008F021D" w:rsidRDefault="000660E8" w:rsidP="000D779E">
            <w:pPr>
              <w:jc w:val="center"/>
              <w:rPr>
                <w:sz w:val="18"/>
                <w:szCs w:val="18"/>
              </w:rPr>
            </w:pPr>
            <w:r w:rsidRPr="008F021D">
              <w:rPr>
                <w:sz w:val="18"/>
                <w:szCs w:val="18"/>
              </w:rPr>
              <w:t>Земельный участок, государственная собственность на который не разграничена.</w:t>
            </w:r>
          </w:p>
          <w:p w:rsidR="000660E8" w:rsidRPr="008F021D" w:rsidRDefault="000660E8" w:rsidP="000D779E">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753" w:type="dxa"/>
            <w:vAlign w:val="center"/>
          </w:tcPr>
          <w:p w:rsidR="000660E8" w:rsidRPr="00B16DFA" w:rsidRDefault="00B16DFA" w:rsidP="000D779E">
            <w:pPr>
              <w:jc w:val="center"/>
              <w:rPr>
                <w:b/>
                <w:bCs/>
                <w:sz w:val="18"/>
                <w:szCs w:val="18"/>
              </w:rPr>
            </w:pPr>
            <w:r w:rsidRPr="00B16DFA">
              <w:rPr>
                <w:sz w:val="18"/>
                <w:szCs w:val="18"/>
              </w:rPr>
              <w:t>52 872,02</w:t>
            </w:r>
          </w:p>
        </w:tc>
        <w:tc>
          <w:tcPr>
            <w:tcW w:w="1213" w:type="dxa"/>
            <w:vAlign w:val="center"/>
          </w:tcPr>
          <w:p w:rsidR="000660E8" w:rsidRPr="00B16DFA" w:rsidRDefault="00B16DFA" w:rsidP="000D779E">
            <w:pPr>
              <w:jc w:val="center"/>
              <w:rPr>
                <w:b/>
                <w:sz w:val="18"/>
                <w:szCs w:val="18"/>
              </w:rPr>
            </w:pPr>
            <w:r w:rsidRPr="00B16DFA">
              <w:rPr>
                <w:sz w:val="18"/>
                <w:szCs w:val="18"/>
              </w:rPr>
              <w:t>100</w:t>
            </w:r>
          </w:p>
        </w:tc>
        <w:tc>
          <w:tcPr>
            <w:tcW w:w="943" w:type="dxa"/>
            <w:vAlign w:val="center"/>
          </w:tcPr>
          <w:p w:rsidR="000660E8" w:rsidRPr="00B16DFA" w:rsidRDefault="000660E8" w:rsidP="000D779E">
            <w:pPr>
              <w:jc w:val="center"/>
              <w:rPr>
                <w:sz w:val="18"/>
                <w:szCs w:val="18"/>
              </w:rPr>
            </w:pPr>
            <w:r w:rsidRPr="00B16DFA">
              <w:rPr>
                <w:sz w:val="18"/>
                <w:szCs w:val="18"/>
              </w:rPr>
              <w:t>3</w:t>
            </w:r>
          </w:p>
        </w:tc>
        <w:tc>
          <w:tcPr>
            <w:tcW w:w="1079" w:type="dxa"/>
            <w:vAlign w:val="center"/>
          </w:tcPr>
          <w:p w:rsidR="000660E8" w:rsidRPr="00B16DFA" w:rsidRDefault="00B16DFA" w:rsidP="000D779E">
            <w:pPr>
              <w:jc w:val="center"/>
              <w:rPr>
                <w:bCs/>
                <w:sz w:val="18"/>
                <w:szCs w:val="18"/>
              </w:rPr>
            </w:pPr>
            <w:r w:rsidRPr="00B16DFA">
              <w:rPr>
                <w:bCs/>
                <w:sz w:val="18"/>
                <w:szCs w:val="18"/>
              </w:rPr>
              <w:t>240 месяцев</w:t>
            </w:r>
          </w:p>
          <w:p w:rsidR="000660E8" w:rsidRPr="00B16DFA" w:rsidRDefault="000660E8" w:rsidP="000D779E">
            <w:pPr>
              <w:jc w:val="center"/>
              <w:rPr>
                <w:b/>
                <w:bCs/>
                <w:sz w:val="18"/>
                <w:szCs w:val="18"/>
              </w:rPr>
            </w:pPr>
          </w:p>
        </w:tc>
        <w:tc>
          <w:tcPr>
            <w:tcW w:w="2293" w:type="dxa"/>
            <w:vAlign w:val="center"/>
          </w:tcPr>
          <w:p w:rsidR="00CA686E" w:rsidRPr="00CA686E" w:rsidRDefault="00CA686E" w:rsidP="000D779E">
            <w:pPr>
              <w:jc w:val="center"/>
              <w:rPr>
                <w:bCs/>
                <w:sz w:val="18"/>
                <w:szCs w:val="18"/>
              </w:rPr>
            </w:pPr>
            <w:r w:rsidRPr="00CA686E">
              <w:rPr>
                <w:bCs/>
                <w:sz w:val="18"/>
                <w:szCs w:val="18"/>
              </w:rPr>
              <w:t>Администрация городского округа город Рыбинск</w:t>
            </w:r>
          </w:p>
          <w:p w:rsidR="00CA686E" w:rsidRPr="00CA686E" w:rsidRDefault="00CA686E" w:rsidP="000D779E">
            <w:pPr>
              <w:jc w:val="center"/>
              <w:rPr>
                <w:bCs/>
                <w:sz w:val="18"/>
                <w:szCs w:val="18"/>
              </w:rPr>
            </w:pPr>
            <w:proofErr w:type="gramStart"/>
            <w:r w:rsidRPr="00CA686E">
              <w:rPr>
                <w:bCs/>
                <w:sz w:val="18"/>
                <w:szCs w:val="18"/>
              </w:rPr>
              <w:t>(постановление от 15.05.2018 № 1411</w:t>
            </w:r>
            <w:proofErr w:type="gramEnd"/>
          </w:p>
          <w:p w:rsidR="000660E8" w:rsidRPr="00B16DFA" w:rsidRDefault="00CA686E" w:rsidP="000D779E">
            <w:pPr>
              <w:jc w:val="center"/>
              <w:rPr>
                <w:b/>
                <w:bCs/>
                <w:sz w:val="18"/>
                <w:szCs w:val="18"/>
              </w:rPr>
            </w:pPr>
            <w:proofErr w:type="gramStart"/>
            <w:r w:rsidRPr="00CA686E">
              <w:rPr>
                <w:bCs/>
                <w:sz w:val="18"/>
                <w:szCs w:val="18"/>
              </w:rPr>
              <w:t>«О проведении аукционов»)</w:t>
            </w:r>
            <w:proofErr w:type="gramEnd"/>
          </w:p>
        </w:tc>
      </w:tr>
    </w:tbl>
    <w:p w:rsidR="000660E8" w:rsidRPr="006613E1" w:rsidRDefault="000660E8" w:rsidP="000D779E">
      <w:pPr>
        <w:tabs>
          <w:tab w:val="left" w:pos="142"/>
        </w:tabs>
        <w:autoSpaceDE w:val="0"/>
        <w:autoSpaceDN w:val="0"/>
        <w:adjustRightInd w:val="0"/>
        <w:jc w:val="both"/>
        <w:rPr>
          <w:rFonts w:eastAsia="Calibri"/>
          <w:b/>
          <w:sz w:val="18"/>
          <w:szCs w:val="18"/>
        </w:rPr>
      </w:pPr>
      <w:r w:rsidRPr="006613E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660E8" w:rsidRPr="00AB3552" w:rsidRDefault="000660E8" w:rsidP="000D779E">
      <w:pPr>
        <w:tabs>
          <w:tab w:val="left" w:pos="142"/>
        </w:tabs>
        <w:autoSpaceDE w:val="0"/>
        <w:autoSpaceDN w:val="0"/>
        <w:adjustRightInd w:val="0"/>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 xml:space="preserve">: </w:t>
      </w:r>
    </w:p>
    <w:p w:rsidR="00626D64" w:rsidRPr="00626D64" w:rsidRDefault="00626D64" w:rsidP="000D779E">
      <w:pPr>
        <w:tabs>
          <w:tab w:val="left" w:pos="142"/>
        </w:tabs>
        <w:autoSpaceDE w:val="0"/>
        <w:autoSpaceDN w:val="0"/>
        <w:adjustRightInd w:val="0"/>
        <w:jc w:val="both"/>
        <w:rPr>
          <w:spacing w:val="-6"/>
          <w:sz w:val="18"/>
          <w:szCs w:val="18"/>
        </w:rPr>
      </w:pPr>
      <w:r w:rsidRPr="008B4237">
        <w:rPr>
          <w:rFonts w:eastAsia="MS Mincho"/>
          <w:sz w:val="18"/>
          <w:szCs w:val="18"/>
          <w:lang w:eastAsia="ar-SA"/>
        </w:rPr>
        <w:t>- земельный участок расположен в территориальной зоне Ж3 – индивидуальная жилая застройка</w:t>
      </w:r>
      <w:r w:rsidRPr="00626D64">
        <w:rPr>
          <w:rFonts w:eastAsia="MS Mincho"/>
          <w:sz w:val="18"/>
          <w:szCs w:val="18"/>
          <w:lang w:eastAsia="ar-SA"/>
        </w:rPr>
        <w:t>;</w:t>
      </w:r>
    </w:p>
    <w:p w:rsidR="000660E8" w:rsidRPr="006613E1" w:rsidRDefault="000660E8" w:rsidP="000D779E">
      <w:pPr>
        <w:tabs>
          <w:tab w:val="left" w:pos="142"/>
        </w:tabs>
        <w:suppressAutoHyphens/>
        <w:jc w:val="both"/>
        <w:rPr>
          <w:rFonts w:eastAsia="MS Mincho"/>
          <w:sz w:val="18"/>
          <w:szCs w:val="18"/>
          <w:lang w:eastAsia="ar-SA"/>
        </w:rPr>
      </w:pPr>
      <w:r w:rsidRPr="006613E1">
        <w:rPr>
          <w:rFonts w:eastAsia="MS Mincho"/>
          <w:sz w:val="18"/>
          <w:szCs w:val="18"/>
          <w:lang w:eastAsia="ar-SA"/>
        </w:rPr>
        <w:t>- максимальный процент застройки в границах земельного участка – 30%. Максимальные допустимые параметры разрешенного строительства: примерная площадь застройки объекта от площади земельного участка - 3</w:t>
      </w:r>
      <w:r w:rsidR="00B5444A">
        <w:rPr>
          <w:rFonts w:eastAsia="MS Mincho"/>
          <w:sz w:val="18"/>
          <w:szCs w:val="18"/>
          <w:lang w:eastAsia="ar-SA"/>
        </w:rPr>
        <w:t>17</w:t>
      </w:r>
      <w:r w:rsidRPr="006613E1">
        <w:rPr>
          <w:rFonts w:eastAsia="MS Mincho"/>
          <w:sz w:val="18"/>
          <w:szCs w:val="18"/>
          <w:lang w:eastAsia="ar-SA"/>
        </w:rPr>
        <w:t xml:space="preserve"> кв.м.; примерная площадь объекта капитального строительства – </w:t>
      </w:r>
      <w:r w:rsidR="00B5444A">
        <w:rPr>
          <w:rFonts w:eastAsia="MS Mincho"/>
          <w:sz w:val="18"/>
          <w:szCs w:val="18"/>
          <w:lang w:eastAsia="ar-SA"/>
        </w:rPr>
        <w:t>952</w:t>
      </w:r>
      <w:r w:rsidRPr="006613E1">
        <w:rPr>
          <w:rFonts w:eastAsia="MS Mincho"/>
          <w:sz w:val="18"/>
          <w:szCs w:val="18"/>
          <w:lang w:eastAsia="ar-SA"/>
        </w:rPr>
        <w:t xml:space="preserve"> кв.м. Предельное количество этажей – 3.</w:t>
      </w:r>
    </w:p>
    <w:p w:rsidR="000660E8" w:rsidRDefault="000660E8" w:rsidP="000D779E">
      <w:pPr>
        <w:jc w:val="both"/>
        <w:rPr>
          <w:sz w:val="18"/>
          <w:szCs w:val="18"/>
        </w:rPr>
      </w:pPr>
      <w:r>
        <w:rPr>
          <w:sz w:val="18"/>
          <w:szCs w:val="18"/>
        </w:rPr>
        <w:t>З</w:t>
      </w:r>
      <w:r w:rsidRPr="006613E1">
        <w:rPr>
          <w:sz w:val="18"/>
          <w:szCs w:val="18"/>
        </w:rPr>
        <w:t>емельный участокрасположен</w:t>
      </w:r>
      <w:r>
        <w:rPr>
          <w:sz w:val="18"/>
          <w:szCs w:val="18"/>
        </w:rPr>
        <w:t>:</w:t>
      </w:r>
    </w:p>
    <w:p w:rsidR="000660E8" w:rsidRPr="00317A27" w:rsidRDefault="000660E8" w:rsidP="000D779E">
      <w:pPr>
        <w:jc w:val="both"/>
        <w:rPr>
          <w:sz w:val="18"/>
          <w:szCs w:val="18"/>
        </w:rPr>
      </w:pPr>
      <w:r>
        <w:rPr>
          <w:sz w:val="18"/>
          <w:szCs w:val="18"/>
        </w:rPr>
        <w:t>-</w:t>
      </w:r>
      <w:r w:rsidR="0070170D">
        <w:rPr>
          <w:sz w:val="18"/>
          <w:szCs w:val="18"/>
        </w:rPr>
        <w:t xml:space="preserve">частично </w:t>
      </w:r>
      <w:r w:rsidRPr="006613E1">
        <w:rPr>
          <w:sz w:val="18"/>
          <w:szCs w:val="18"/>
        </w:rPr>
        <w:t>в</w:t>
      </w:r>
      <w:r>
        <w:rPr>
          <w:sz w:val="18"/>
          <w:szCs w:val="18"/>
        </w:rPr>
        <w:t>водоохраной зоне</w:t>
      </w:r>
      <w:r w:rsidRPr="00317A27">
        <w:rPr>
          <w:sz w:val="18"/>
          <w:szCs w:val="18"/>
        </w:rPr>
        <w:t>;</w:t>
      </w:r>
    </w:p>
    <w:p w:rsidR="000660E8" w:rsidRDefault="000660E8" w:rsidP="000D779E">
      <w:pPr>
        <w:jc w:val="both"/>
        <w:rPr>
          <w:sz w:val="18"/>
          <w:szCs w:val="18"/>
        </w:rPr>
      </w:pPr>
      <w:r w:rsidRPr="00317A27">
        <w:rPr>
          <w:sz w:val="18"/>
          <w:szCs w:val="18"/>
        </w:rPr>
        <w:t>-</w:t>
      </w:r>
      <w:r>
        <w:rPr>
          <w:sz w:val="18"/>
          <w:szCs w:val="18"/>
          <w:lang w:val="en-US"/>
        </w:rPr>
        <w:t> </w:t>
      </w:r>
      <w:r w:rsidR="0070170D">
        <w:rPr>
          <w:sz w:val="18"/>
          <w:szCs w:val="18"/>
        </w:rPr>
        <w:t xml:space="preserve">частично </w:t>
      </w:r>
      <w:r>
        <w:rPr>
          <w:sz w:val="18"/>
          <w:szCs w:val="18"/>
        </w:rPr>
        <w:t>в прибрежно-защитной полосе Горьковского водохранилища</w:t>
      </w:r>
      <w:r w:rsidR="0070170D">
        <w:rPr>
          <w:sz w:val="18"/>
          <w:szCs w:val="18"/>
        </w:rPr>
        <w:t>;</w:t>
      </w:r>
    </w:p>
    <w:p w:rsidR="000660E8" w:rsidRPr="00C61E51" w:rsidRDefault="000660E8" w:rsidP="000D779E">
      <w:pPr>
        <w:jc w:val="both"/>
        <w:rPr>
          <w:sz w:val="18"/>
          <w:szCs w:val="18"/>
        </w:rPr>
      </w:pPr>
      <w:r w:rsidRPr="00317A27">
        <w:rPr>
          <w:sz w:val="18"/>
          <w:szCs w:val="18"/>
        </w:rPr>
        <w:t>-</w:t>
      </w:r>
      <w:r>
        <w:rPr>
          <w:sz w:val="18"/>
          <w:szCs w:val="18"/>
          <w:lang w:val="en-US"/>
        </w:rPr>
        <w:t> </w:t>
      </w:r>
      <w:r>
        <w:rPr>
          <w:sz w:val="18"/>
          <w:szCs w:val="18"/>
        </w:rPr>
        <w:t xml:space="preserve">в зоне катастрофического затопления; </w:t>
      </w:r>
    </w:p>
    <w:p w:rsidR="000660E8" w:rsidRPr="00C61E51" w:rsidRDefault="000660E8" w:rsidP="000D779E">
      <w:pPr>
        <w:jc w:val="both"/>
        <w:rPr>
          <w:sz w:val="18"/>
          <w:szCs w:val="18"/>
        </w:rPr>
      </w:pPr>
      <w:r w:rsidRPr="00317A27">
        <w:rPr>
          <w:sz w:val="18"/>
          <w:szCs w:val="18"/>
        </w:rPr>
        <w:t>-</w:t>
      </w:r>
      <w:r>
        <w:rPr>
          <w:sz w:val="18"/>
          <w:szCs w:val="18"/>
          <w:lang w:val="en-US"/>
        </w:rPr>
        <w:t> </w:t>
      </w:r>
      <w:r>
        <w:rPr>
          <w:sz w:val="18"/>
          <w:szCs w:val="18"/>
        </w:rPr>
        <w:t>в зоне охраны объектов археологического наследия</w:t>
      </w:r>
      <w:r w:rsidRPr="00317A27">
        <w:rPr>
          <w:sz w:val="18"/>
          <w:szCs w:val="18"/>
        </w:rPr>
        <w:t>;</w:t>
      </w:r>
    </w:p>
    <w:p w:rsidR="000660E8" w:rsidRDefault="000660E8" w:rsidP="000D779E">
      <w:pPr>
        <w:jc w:val="both"/>
        <w:rPr>
          <w:sz w:val="18"/>
          <w:szCs w:val="18"/>
        </w:rPr>
      </w:pPr>
      <w:r w:rsidRPr="00317A27">
        <w:rPr>
          <w:sz w:val="18"/>
          <w:szCs w:val="18"/>
        </w:rPr>
        <w:t>-</w:t>
      </w:r>
      <w:r>
        <w:rPr>
          <w:sz w:val="18"/>
          <w:szCs w:val="18"/>
          <w:lang w:val="en-US"/>
        </w:rPr>
        <w:t> </w:t>
      </w:r>
      <w:r>
        <w:rPr>
          <w:sz w:val="18"/>
          <w:szCs w:val="18"/>
        </w:rPr>
        <w:t>в зоне археологического наблюдения</w:t>
      </w:r>
      <w:r w:rsidRPr="00317A27">
        <w:rPr>
          <w:sz w:val="18"/>
          <w:szCs w:val="18"/>
        </w:rPr>
        <w:t>;</w:t>
      </w:r>
    </w:p>
    <w:p w:rsidR="000660E8" w:rsidRPr="006613E1" w:rsidRDefault="000660E8" w:rsidP="000D779E">
      <w:pPr>
        <w:jc w:val="both"/>
        <w:rPr>
          <w:sz w:val="18"/>
          <w:szCs w:val="18"/>
        </w:rPr>
      </w:pPr>
      <w:r>
        <w:rPr>
          <w:sz w:val="18"/>
          <w:szCs w:val="18"/>
        </w:rPr>
        <w:t>- </w:t>
      </w:r>
      <w:r w:rsidRPr="00317A27">
        <w:rPr>
          <w:sz w:val="18"/>
          <w:szCs w:val="18"/>
        </w:rPr>
        <w:t>в</w:t>
      </w:r>
      <w:r>
        <w:rPr>
          <w:sz w:val="18"/>
          <w:szCs w:val="18"/>
        </w:rPr>
        <w:t>о 2-м поясе зоны санитарной охраны водозаборных узлов и скважин</w:t>
      </w:r>
      <w:r w:rsidRPr="006613E1">
        <w:rPr>
          <w:sz w:val="18"/>
          <w:szCs w:val="18"/>
        </w:rPr>
        <w:t>.</w:t>
      </w:r>
    </w:p>
    <w:p w:rsidR="000660E8" w:rsidRPr="00317A27" w:rsidRDefault="000660E8" w:rsidP="000D779E">
      <w:pPr>
        <w:jc w:val="both"/>
        <w:rPr>
          <w:sz w:val="18"/>
          <w:szCs w:val="18"/>
        </w:rPr>
      </w:pPr>
      <w:r>
        <w:rPr>
          <w:sz w:val="18"/>
          <w:szCs w:val="18"/>
        </w:rPr>
        <w:t xml:space="preserve">С </w:t>
      </w:r>
      <w:r w:rsidR="00B5444A">
        <w:rPr>
          <w:sz w:val="18"/>
          <w:szCs w:val="18"/>
        </w:rPr>
        <w:t xml:space="preserve">северной и </w:t>
      </w:r>
      <w:r>
        <w:rPr>
          <w:sz w:val="18"/>
          <w:szCs w:val="18"/>
        </w:rPr>
        <w:t>западной стороны участок частично находится на овражной территории с крутизной склона более 20%.</w:t>
      </w:r>
    </w:p>
    <w:p w:rsidR="000660E8" w:rsidRPr="006613E1" w:rsidRDefault="000660E8" w:rsidP="000D779E">
      <w:pPr>
        <w:jc w:val="both"/>
        <w:rPr>
          <w:rFonts w:eastAsia="Calibri"/>
          <w:b/>
          <w:bCs/>
          <w:sz w:val="18"/>
          <w:szCs w:val="18"/>
        </w:rPr>
      </w:pPr>
      <w:r w:rsidRPr="006613E1">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660E8" w:rsidRPr="006613E1" w:rsidRDefault="000660E8" w:rsidP="000D779E">
      <w:pPr>
        <w:jc w:val="both"/>
        <w:rPr>
          <w:sz w:val="18"/>
          <w:szCs w:val="18"/>
        </w:rPr>
      </w:pPr>
      <w:r w:rsidRPr="006613E1">
        <w:rPr>
          <w:sz w:val="18"/>
          <w:szCs w:val="18"/>
        </w:rPr>
        <w:t xml:space="preserve">МУП «ТЕПЛОЭНЕРГО» </w:t>
      </w:r>
      <w:r w:rsidR="00FE7A0C">
        <w:rPr>
          <w:sz w:val="18"/>
          <w:szCs w:val="18"/>
        </w:rPr>
        <w:t>письмо</w:t>
      </w:r>
      <w:r w:rsidRPr="006613E1">
        <w:rPr>
          <w:sz w:val="18"/>
          <w:szCs w:val="18"/>
        </w:rPr>
        <w:t xml:space="preserve">от </w:t>
      </w:r>
      <w:r>
        <w:rPr>
          <w:sz w:val="18"/>
          <w:szCs w:val="18"/>
        </w:rPr>
        <w:t>04</w:t>
      </w:r>
      <w:r w:rsidRPr="006613E1">
        <w:rPr>
          <w:sz w:val="18"/>
          <w:szCs w:val="18"/>
        </w:rPr>
        <w:t>.</w:t>
      </w:r>
      <w:r>
        <w:rPr>
          <w:sz w:val="18"/>
          <w:szCs w:val="18"/>
        </w:rPr>
        <w:t>07</w:t>
      </w:r>
      <w:r w:rsidRPr="006613E1">
        <w:rPr>
          <w:sz w:val="18"/>
          <w:szCs w:val="18"/>
        </w:rPr>
        <w:t>.2017 № 14/8</w:t>
      </w:r>
      <w:r>
        <w:rPr>
          <w:sz w:val="18"/>
          <w:szCs w:val="18"/>
        </w:rPr>
        <w:t>518</w:t>
      </w:r>
      <w:r w:rsidRPr="006613E1">
        <w:rPr>
          <w:sz w:val="18"/>
          <w:szCs w:val="18"/>
        </w:rPr>
        <w:t>:</w:t>
      </w:r>
    </w:p>
    <w:p w:rsidR="000660E8" w:rsidRDefault="000660E8" w:rsidP="000D779E">
      <w:pPr>
        <w:jc w:val="both"/>
        <w:rPr>
          <w:rFonts w:eastAsia="Calibri"/>
          <w:bCs/>
          <w:sz w:val="18"/>
          <w:szCs w:val="18"/>
        </w:rPr>
      </w:pPr>
      <w:r>
        <w:rPr>
          <w:rFonts w:eastAsia="Calibri"/>
          <w:bCs/>
          <w:sz w:val="18"/>
          <w:szCs w:val="18"/>
        </w:rPr>
        <w:t>В данном районе тепловые сети МУП «Теплоэнерго» отсутствуют.</w:t>
      </w:r>
    </w:p>
    <w:p w:rsidR="000660E8" w:rsidRPr="00AB4429" w:rsidRDefault="000660E8" w:rsidP="000D779E">
      <w:pPr>
        <w:autoSpaceDE w:val="0"/>
        <w:autoSpaceDN w:val="0"/>
        <w:jc w:val="both"/>
        <w:rPr>
          <w:rFonts w:eastAsia="Calibri"/>
          <w:bCs/>
          <w:sz w:val="18"/>
          <w:szCs w:val="18"/>
        </w:rPr>
      </w:pPr>
      <w:r w:rsidRPr="00AB4429">
        <w:rPr>
          <w:rFonts w:eastAsia="Calibri"/>
          <w:bCs/>
          <w:sz w:val="18"/>
          <w:szCs w:val="18"/>
        </w:rPr>
        <w:t xml:space="preserve">ОАО «РЫБИНСКГАЗСЕРВИС» </w:t>
      </w:r>
      <w:r w:rsidR="00FE7A0C">
        <w:rPr>
          <w:sz w:val="18"/>
          <w:szCs w:val="18"/>
        </w:rPr>
        <w:t>письмо</w:t>
      </w:r>
      <w:r w:rsidRPr="00AB4429">
        <w:rPr>
          <w:rFonts w:eastAsia="Calibri"/>
          <w:bCs/>
          <w:sz w:val="18"/>
          <w:szCs w:val="18"/>
        </w:rPr>
        <w:t xml:space="preserve">от </w:t>
      </w:r>
      <w:r>
        <w:rPr>
          <w:rFonts w:eastAsia="Calibri"/>
          <w:bCs/>
          <w:sz w:val="18"/>
          <w:szCs w:val="18"/>
        </w:rPr>
        <w:t>06</w:t>
      </w:r>
      <w:r w:rsidRPr="00AB4429">
        <w:rPr>
          <w:rFonts w:eastAsia="Calibri"/>
          <w:bCs/>
          <w:sz w:val="18"/>
          <w:szCs w:val="18"/>
        </w:rPr>
        <w:t>.</w:t>
      </w:r>
      <w:r>
        <w:rPr>
          <w:rFonts w:eastAsia="Calibri"/>
          <w:bCs/>
          <w:sz w:val="18"/>
          <w:szCs w:val="18"/>
        </w:rPr>
        <w:t>07</w:t>
      </w:r>
      <w:r w:rsidRPr="00AB4429">
        <w:rPr>
          <w:rFonts w:eastAsia="Calibri"/>
          <w:bCs/>
          <w:sz w:val="18"/>
          <w:szCs w:val="18"/>
        </w:rPr>
        <w:t>.</w:t>
      </w:r>
      <w:r>
        <w:rPr>
          <w:rFonts w:eastAsia="Calibri"/>
          <w:bCs/>
          <w:sz w:val="18"/>
          <w:szCs w:val="18"/>
        </w:rPr>
        <w:t>2017</w:t>
      </w:r>
      <w:r w:rsidRPr="00AB4429">
        <w:rPr>
          <w:rFonts w:eastAsia="Calibri"/>
          <w:bCs/>
          <w:sz w:val="18"/>
          <w:szCs w:val="18"/>
        </w:rPr>
        <w:t xml:space="preserve"> №:</w:t>
      </w:r>
      <w:r>
        <w:rPr>
          <w:rFonts w:eastAsia="Calibri"/>
          <w:bCs/>
          <w:sz w:val="18"/>
          <w:szCs w:val="18"/>
        </w:rPr>
        <w:t>2206</w:t>
      </w:r>
      <w:r w:rsidRPr="00AB4429">
        <w:rPr>
          <w:rFonts w:eastAsia="Calibri"/>
          <w:bCs/>
          <w:sz w:val="18"/>
          <w:szCs w:val="18"/>
        </w:rPr>
        <w:t>/</w:t>
      </w:r>
      <w:r>
        <w:rPr>
          <w:rFonts w:eastAsia="Calibri"/>
          <w:bCs/>
          <w:sz w:val="18"/>
          <w:szCs w:val="18"/>
        </w:rPr>
        <w:t>2</w:t>
      </w:r>
      <w:r w:rsidRPr="00AB4429">
        <w:rPr>
          <w:rFonts w:eastAsia="Calibri"/>
          <w:bCs/>
          <w:sz w:val="18"/>
          <w:szCs w:val="18"/>
        </w:rPr>
        <w:t>:</w:t>
      </w:r>
    </w:p>
    <w:p w:rsidR="000660E8" w:rsidRDefault="000660E8" w:rsidP="000D779E">
      <w:pPr>
        <w:autoSpaceDE w:val="0"/>
        <w:autoSpaceDN w:val="0"/>
        <w:jc w:val="both"/>
        <w:rPr>
          <w:rFonts w:eastAsia="Calibri"/>
          <w:bCs/>
          <w:color w:val="000000"/>
          <w:sz w:val="18"/>
          <w:szCs w:val="18"/>
        </w:rPr>
      </w:pPr>
      <w:r>
        <w:rPr>
          <w:rFonts w:eastAsia="Calibri"/>
          <w:bCs/>
          <w:color w:val="000000"/>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color w:val="000000"/>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в случае необходимости подключения (технологического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w:t>
      </w:r>
      <w:proofErr w:type="gramEnd"/>
      <w:r>
        <w:rPr>
          <w:rFonts w:eastAsia="Calibri"/>
          <w:bCs/>
          <w:color w:val="000000"/>
          <w:sz w:val="18"/>
          <w:szCs w:val="18"/>
        </w:rPr>
        <w:t xml:space="preserve"> планировке территории (проект планировки территории и проект межевания территории), </w:t>
      </w:r>
      <w:proofErr w:type="gramStart"/>
      <w:r>
        <w:rPr>
          <w:rFonts w:eastAsia="Calibri"/>
          <w:bCs/>
          <w:color w:val="000000"/>
          <w:sz w:val="18"/>
          <w:szCs w:val="18"/>
        </w:rPr>
        <w:t>предусматривающая</w:t>
      </w:r>
      <w:proofErr w:type="gramEnd"/>
      <w:r>
        <w:rPr>
          <w:rFonts w:eastAsia="Calibri"/>
          <w:bCs/>
          <w:color w:val="000000"/>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 газопровод низкого давления, проложенный по ул. Коллективизации.</w:t>
      </w:r>
    </w:p>
    <w:p w:rsidR="000660E8" w:rsidRPr="006613E1" w:rsidRDefault="000660E8" w:rsidP="000D779E">
      <w:pPr>
        <w:autoSpaceDE w:val="0"/>
        <w:autoSpaceDN w:val="0"/>
        <w:jc w:val="both"/>
        <w:rPr>
          <w:rFonts w:eastAsia="Calibri"/>
          <w:bCs/>
          <w:color w:val="000000"/>
          <w:sz w:val="18"/>
          <w:szCs w:val="18"/>
        </w:rPr>
      </w:pPr>
      <w:r>
        <w:rPr>
          <w:rFonts w:eastAsia="Calibri"/>
          <w:bCs/>
          <w:color w:val="000000"/>
          <w:sz w:val="18"/>
          <w:szCs w:val="18"/>
        </w:rPr>
        <w:lastRenderedPageBreak/>
        <w:t>МУ</w:t>
      </w:r>
      <w:r w:rsidRPr="006613E1">
        <w:rPr>
          <w:rFonts w:eastAsia="Calibri"/>
          <w:bCs/>
          <w:color w:val="000000"/>
          <w:sz w:val="18"/>
          <w:szCs w:val="18"/>
        </w:rPr>
        <w:t xml:space="preserve">П </w:t>
      </w:r>
      <w:r>
        <w:rPr>
          <w:rFonts w:eastAsia="Calibri"/>
          <w:bCs/>
          <w:color w:val="000000"/>
          <w:sz w:val="18"/>
          <w:szCs w:val="18"/>
        </w:rPr>
        <w:t xml:space="preserve">ГО Г. РЫБИНСК </w:t>
      </w:r>
      <w:r w:rsidRPr="006613E1">
        <w:rPr>
          <w:rFonts w:eastAsia="Calibri"/>
          <w:bCs/>
          <w:color w:val="000000"/>
          <w:sz w:val="18"/>
          <w:szCs w:val="18"/>
        </w:rPr>
        <w:t>«</w:t>
      </w:r>
      <w:r>
        <w:rPr>
          <w:rFonts w:eastAsia="Calibri"/>
          <w:bCs/>
          <w:color w:val="000000"/>
          <w:sz w:val="18"/>
          <w:szCs w:val="18"/>
        </w:rPr>
        <w:t>ВОДОКАНАЛ</w:t>
      </w:r>
      <w:r w:rsidRPr="006613E1">
        <w:rPr>
          <w:rFonts w:eastAsia="Calibri"/>
          <w:bCs/>
          <w:color w:val="000000"/>
          <w:sz w:val="18"/>
          <w:szCs w:val="18"/>
        </w:rPr>
        <w:t xml:space="preserve">» </w:t>
      </w:r>
      <w:r w:rsidR="00FE7A0C">
        <w:rPr>
          <w:sz w:val="18"/>
          <w:szCs w:val="18"/>
        </w:rPr>
        <w:t>письмо</w:t>
      </w:r>
      <w:r w:rsidRPr="006613E1">
        <w:rPr>
          <w:rFonts w:eastAsia="Calibri"/>
          <w:bCs/>
          <w:color w:val="000000"/>
          <w:sz w:val="18"/>
          <w:szCs w:val="18"/>
        </w:rPr>
        <w:t xml:space="preserve">от </w:t>
      </w:r>
      <w:r>
        <w:rPr>
          <w:rFonts w:eastAsia="Calibri"/>
          <w:bCs/>
          <w:color w:val="000000"/>
          <w:sz w:val="18"/>
          <w:szCs w:val="18"/>
        </w:rPr>
        <w:t>04</w:t>
      </w:r>
      <w:r w:rsidRPr="006613E1">
        <w:rPr>
          <w:rFonts w:eastAsia="Calibri"/>
          <w:bCs/>
          <w:color w:val="000000"/>
          <w:sz w:val="18"/>
          <w:szCs w:val="18"/>
        </w:rPr>
        <w:t>.</w:t>
      </w:r>
      <w:r>
        <w:rPr>
          <w:rFonts w:eastAsia="Calibri"/>
          <w:bCs/>
          <w:color w:val="000000"/>
          <w:sz w:val="18"/>
          <w:szCs w:val="18"/>
        </w:rPr>
        <w:t>07</w:t>
      </w:r>
      <w:r w:rsidRPr="006613E1">
        <w:rPr>
          <w:rFonts w:eastAsia="Calibri"/>
          <w:bCs/>
          <w:color w:val="000000"/>
          <w:sz w:val="18"/>
          <w:szCs w:val="18"/>
        </w:rPr>
        <w:t xml:space="preserve">.2017 №: </w:t>
      </w:r>
      <w:r>
        <w:rPr>
          <w:rFonts w:eastAsia="Calibri"/>
          <w:bCs/>
          <w:color w:val="000000"/>
          <w:sz w:val="18"/>
          <w:szCs w:val="18"/>
        </w:rPr>
        <w:t>3122</w:t>
      </w:r>
      <w:r w:rsidRPr="006613E1">
        <w:rPr>
          <w:rFonts w:eastAsia="Calibri"/>
          <w:bCs/>
          <w:color w:val="000000"/>
          <w:sz w:val="18"/>
          <w:szCs w:val="18"/>
        </w:rPr>
        <w:t>:</w:t>
      </w:r>
    </w:p>
    <w:p w:rsidR="000660E8" w:rsidRDefault="000660E8"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Водопровод:</w:t>
      </w:r>
    </w:p>
    <w:p w:rsidR="000660E8" w:rsidRPr="006613E1" w:rsidRDefault="000660E8" w:rsidP="000D779E">
      <w:pPr>
        <w:tabs>
          <w:tab w:val="left" w:pos="426"/>
        </w:tabs>
        <w:autoSpaceDE w:val="0"/>
        <w:autoSpaceDN w:val="0"/>
        <w:jc w:val="both"/>
        <w:rPr>
          <w:rFonts w:eastAsia="Calibri"/>
          <w:bCs/>
          <w:color w:val="000000"/>
          <w:sz w:val="18"/>
          <w:szCs w:val="18"/>
        </w:rPr>
      </w:pPr>
      <w:r w:rsidRPr="006613E1">
        <w:rPr>
          <w:rFonts w:eastAsia="Calibri"/>
          <w:bCs/>
          <w:color w:val="000000"/>
          <w:sz w:val="18"/>
          <w:szCs w:val="18"/>
        </w:rPr>
        <w:t>Точка подключения водопроводн</w:t>
      </w:r>
      <w:r>
        <w:rPr>
          <w:rFonts w:eastAsia="Calibri"/>
          <w:bCs/>
          <w:color w:val="000000"/>
          <w:sz w:val="18"/>
          <w:szCs w:val="18"/>
        </w:rPr>
        <w:t>ого</w:t>
      </w:r>
      <w:r w:rsidRPr="006613E1">
        <w:rPr>
          <w:rFonts w:eastAsia="Calibri"/>
          <w:bCs/>
          <w:color w:val="000000"/>
          <w:sz w:val="18"/>
          <w:szCs w:val="18"/>
        </w:rPr>
        <w:t xml:space="preserve"> ввод</w:t>
      </w:r>
      <w:r>
        <w:rPr>
          <w:rFonts w:eastAsia="Calibri"/>
          <w:bCs/>
          <w:color w:val="000000"/>
          <w:sz w:val="18"/>
          <w:szCs w:val="18"/>
        </w:rPr>
        <w:t>а</w:t>
      </w:r>
      <w:r w:rsidRPr="006613E1">
        <w:rPr>
          <w:rFonts w:eastAsia="Calibri"/>
          <w:bCs/>
          <w:color w:val="000000"/>
          <w:sz w:val="18"/>
          <w:szCs w:val="18"/>
        </w:rPr>
        <w:t xml:space="preserve"> на </w:t>
      </w:r>
      <w:r>
        <w:rPr>
          <w:rFonts w:eastAsia="Calibri"/>
          <w:bCs/>
          <w:color w:val="000000"/>
          <w:sz w:val="18"/>
          <w:szCs w:val="18"/>
        </w:rPr>
        <w:t xml:space="preserve">дом–существующий колодец на водопроводе </w:t>
      </w:r>
      <w:r w:rsidRPr="006613E1">
        <w:rPr>
          <w:rFonts w:eastAsia="Calibri"/>
          <w:bCs/>
          <w:color w:val="000000"/>
          <w:sz w:val="18"/>
          <w:szCs w:val="18"/>
        </w:rPr>
        <w:t>Ø</w:t>
      </w:r>
      <w:r>
        <w:rPr>
          <w:rFonts w:eastAsia="Calibri"/>
          <w:bCs/>
          <w:color w:val="000000"/>
          <w:sz w:val="18"/>
          <w:szCs w:val="18"/>
        </w:rPr>
        <w:t>200мм, проходящий по ул. Коллективизации</w:t>
      </w:r>
      <w:r w:rsidRPr="006613E1">
        <w:rPr>
          <w:rFonts w:eastAsia="Calibri"/>
          <w:bCs/>
          <w:color w:val="000000"/>
          <w:sz w:val="18"/>
          <w:szCs w:val="18"/>
        </w:rPr>
        <w:t>.Вмест</w:t>
      </w:r>
      <w:r>
        <w:rPr>
          <w:rFonts w:eastAsia="Calibri"/>
          <w:bCs/>
          <w:color w:val="000000"/>
          <w:sz w:val="18"/>
          <w:szCs w:val="18"/>
        </w:rPr>
        <w:t>е</w:t>
      </w:r>
      <w:r w:rsidRPr="006613E1">
        <w:rPr>
          <w:rFonts w:eastAsia="Calibri"/>
          <w:bCs/>
          <w:color w:val="000000"/>
          <w:sz w:val="18"/>
          <w:szCs w:val="18"/>
        </w:rPr>
        <w:t xml:space="preserve"> врезк</w:t>
      </w:r>
      <w:r>
        <w:rPr>
          <w:rFonts w:eastAsia="Calibri"/>
          <w:bCs/>
          <w:color w:val="000000"/>
          <w:sz w:val="18"/>
          <w:szCs w:val="18"/>
        </w:rPr>
        <w:t>и</w:t>
      </w:r>
      <w:r w:rsidRPr="006613E1">
        <w:rPr>
          <w:rFonts w:eastAsia="Calibri"/>
          <w:bCs/>
          <w:color w:val="000000"/>
          <w:sz w:val="18"/>
          <w:szCs w:val="18"/>
        </w:rPr>
        <w:t xml:space="preserve"> предусмотреть установку водопроводн</w:t>
      </w:r>
      <w:r>
        <w:rPr>
          <w:rFonts w:eastAsia="Calibri"/>
          <w:bCs/>
          <w:color w:val="000000"/>
          <w:sz w:val="18"/>
          <w:szCs w:val="18"/>
        </w:rPr>
        <w:t>ого</w:t>
      </w:r>
      <w:r w:rsidRPr="006613E1">
        <w:rPr>
          <w:rFonts w:eastAsia="Calibri"/>
          <w:bCs/>
          <w:color w:val="000000"/>
          <w:sz w:val="18"/>
          <w:szCs w:val="18"/>
        </w:rPr>
        <w:t xml:space="preserve"> колодц</w:t>
      </w:r>
      <w:r>
        <w:rPr>
          <w:rFonts w:eastAsia="Calibri"/>
          <w:bCs/>
          <w:color w:val="000000"/>
          <w:sz w:val="18"/>
          <w:szCs w:val="18"/>
        </w:rPr>
        <w:t>а</w:t>
      </w:r>
      <w:r w:rsidRPr="006613E1">
        <w:rPr>
          <w:rFonts w:eastAsia="Calibri"/>
          <w:bCs/>
          <w:color w:val="000000"/>
          <w:sz w:val="18"/>
          <w:szCs w:val="18"/>
        </w:rPr>
        <w:t xml:space="preserve"> с запорной арматурой.Для учета расхода воды предусмотреть устройство водомерн</w:t>
      </w:r>
      <w:r>
        <w:rPr>
          <w:rFonts w:eastAsia="Calibri"/>
          <w:bCs/>
          <w:color w:val="000000"/>
          <w:sz w:val="18"/>
          <w:szCs w:val="18"/>
        </w:rPr>
        <w:t>ого</w:t>
      </w:r>
      <w:r w:rsidRPr="006613E1">
        <w:rPr>
          <w:rFonts w:eastAsia="Calibri"/>
          <w:bCs/>
          <w:color w:val="000000"/>
          <w:sz w:val="18"/>
          <w:szCs w:val="18"/>
        </w:rPr>
        <w:t xml:space="preserve"> узл</w:t>
      </w:r>
      <w:r>
        <w:rPr>
          <w:rFonts w:eastAsia="Calibri"/>
          <w:bCs/>
          <w:color w:val="000000"/>
          <w:sz w:val="18"/>
          <w:szCs w:val="18"/>
        </w:rPr>
        <w:t>а</w:t>
      </w:r>
      <w:r w:rsidRPr="006613E1">
        <w:rPr>
          <w:rFonts w:eastAsia="Calibri"/>
          <w:bCs/>
          <w:color w:val="000000"/>
          <w:sz w:val="18"/>
          <w:szCs w:val="18"/>
        </w:rPr>
        <w:t xml:space="preserve"> на </w:t>
      </w:r>
      <w:r>
        <w:rPr>
          <w:rFonts w:eastAsia="Calibri"/>
          <w:bCs/>
          <w:color w:val="000000"/>
          <w:sz w:val="18"/>
          <w:szCs w:val="18"/>
        </w:rPr>
        <w:t>вводе в дом.</w:t>
      </w:r>
    </w:p>
    <w:p w:rsidR="000660E8" w:rsidRPr="006613E1" w:rsidRDefault="000660E8"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Канализация:</w:t>
      </w:r>
    </w:p>
    <w:p w:rsidR="000660E8" w:rsidRPr="008B4237" w:rsidRDefault="000660E8" w:rsidP="000D779E">
      <w:pPr>
        <w:autoSpaceDE w:val="0"/>
        <w:autoSpaceDN w:val="0"/>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0660E8" w:rsidRPr="006613E1" w:rsidRDefault="000660E8"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Примечание:</w:t>
      </w:r>
    </w:p>
    <w:p w:rsidR="000660E8" w:rsidRPr="006613E1" w:rsidRDefault="000660E8" w:rsidP="000D779E">
      <w:pPr>
        <w:tabs>
          <w:tab w:val="left" w:pos="142"/>
        </w:tabs>
        <w:autoSpaceDE w:val="0"/>
        <w:autoSpaceDN w:val="0"/>
        <w:jc w:val="both"/>
        <w:rPr>
          <w:rFonts w:eastAsia="Calibri"/>
          <w:bCs/>
          <w:color w:val="000000"/>
          <w:sz w:val="18"/>
          <w:szCs w:val="18"/>
        </w:rPr>
      </w:pPr>
      <w:r w:rsidRPr="006613E1">
        <w:rPr>
          <w:rFonts w:eastAsia="Calibri"/>
          <w:bCs/>
          <w:color w:val="000000"/>
          <w:sz w:val="18"/>
          <w:szCs w:val="18"/>
        </w:rPr>
        <w:t xml:space="preserve">Предельная свободная мощность существующих сетей: водопровода - </w:t>
      </w:r>
      <w:r>
        <w:rPr>
          <w:rFonts w:eastAsia="Calibri"/>
          <w:bCs/>
          <w:color w:val="000000"/>
          <w:sz w:val="18"/>
          <w:szCs w:val="18"/>
        </w:rPr>
        <w:t>2</w:t>
      </w:r>
      <w:r w:rsidRPr="006613E1">
        <w:rPr>
          <w:rFonts w:eastAsia="Calibri"/>
          <w:bCs/>
          <w:color w:val="000000"/>
          <w:sz w:val="18"/>
          <w:szCs w:val="18"/>
        </w:rPr>
        <w:t>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 xml:space="preserve">Максимальная нагрузка: водопровода - </w:t>
      </w:r>
      <w:r>
        <w:rPr>
          <w:rFonts w:eastAsia="Calibri"/>
          <w:bCs/>
          <w:color w:val="000000"/>
          <w:sz w:val="18"/>
          <w:szCs w:val="18"/>
        </w:rPr>
        <w:t>2</w:t>
      </w:r>
      <w:r w:rsidRPr="006613E1">
        <w:rPr>
          <w:rFonts w:eastAsia="Calibri"/>
          <w:bCs/>
          <w:color w:val="000000"/>
          <w:sz w:val="18"/>
          <w:szCs w:val="18"/>
        </w:rPr>
        <w:t>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сетей.Плата за подключение к сетям водопровода и канализации в городском округе не утверждена.Срок действия технических условий - 3 года с момента выдачи.Дата повторного обращения через три года.В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660E8" w:rsidRPr="006613E1" w:rsidRDefault="000660E8" w:rsidP="000D779E">
      <w:pPr>
        <w:autoSpaceDE w:val="0"/>
        <w:autoSpaceDN w:val="0"/>
        <w:jc w:val="both"/>
        <w:rPr>
          <w:rFonts w:eastAsia="Calibri"/>
          <w:bCs/>
          <w:sz w:val="18"/>
          <w:szCs w:val="18"/>
        </w:rPr>
      </w:pPr>
      <w:r w:rsidRPr="006613E1">
        <w:rPr>
          <w:rFonts w:eastAsia="Calibri"/>
          <w:bCs/>
          <w:sz w:val="18"/>
          <w:szCs w:val="18"/>
        </w:rPr>
        <w:t xml:space="preserve">ОАО «РЫБИНСКАЯ ГОРОДСКАЯ ЭЛЕКТРОСЕТЬ» </w:t>
      </w:r>
      <w:r w:rsidR="00FE7A0C">
        <w:rPr>
          <w:sz w:val="18"/>
          <w:szCs w:val="18"/>
        </w:rPr>
        <w:t>письмо</w:t>
      </w:r>
      <w:r w:rsidRPr="006613E1">
        <w:rPr>
          <w:rFonts w:eastAsia="Calibri"/>
          <w:bCs/>
          <w:sz w:val="18"/>
          <w:szCs w:val="18"/>
        </w:rPr>
        <w:t xml:space="preserve">от </w:t>
      </w:r>
      <w:r>
        <w:rPr>
          <w:rFonts w:eastAsia="Calibri"/>
          <w:bCs/>
          <w:sz w:val="18"/>
          <w:szCs w:val="18"/>
        </w:rPr>
        <w:t>28</w:t>
      </w:r>
      <w:r w:rsidRPr="006613E1">
        <w:rPr>
          <w:rFonts w:eastAsia="Calibri"/>
          <w:bCs/>
          <w:sz w:val="18"/>
          <w:szCs w:val="18"/>
        </w:rPr>
        <w:t>.</w:t>
      </w:r>
      <w:r>
        <w:rPr>
          <w:rFonts w:eastAsia="Calibri"/>
          <w:bCs/>
          <w:sz w:val="18"/>
          <w:szCs w:val="18"/>
        </w:rPr>
        <w:t>06</w:t>
      </w:r>
      <w:r w:rsidRPr="006613E1">
        <w:rPr>
          <w:rFonts w:eastAsia="Calibri"/>
          <w:bCs/>
          <w:sz w:val="18"/>
          <w:szCs w:val="18"/>
        </w:rPr>
        <w:t xml:space="preserve">.2017 №: </w:t>
      </w:r>
      <w:r>
        <w:rPr>
          <w:rFonts w:eastAsia="Calibri"/>
          <w:bCs/>
          <w:sz w:val="18"/>
          <w:szCs w:val="18"/>
        </w:rPr>
        <w:t>30</w:t>
      </w:r>
      <w:r w:rsidRPr="006613E1">
        <w:rPr>
          <w:rFonts w:eastAsia="Calibri"/>
          <w:bCs/>
          <w:sz w:val="18"/>
          <w:szCs w:val="18"/>
        </w:rPr>
        <w:t>1:</w:t>
      </w:r>
    </w:p>
    <w:p w:rsidR="000660E8" w:rsidRPr="00ED51AB" w:rsidRDefault="000660E8" w:rsidP="000D779E">
      <w:pPr>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w:t>
      </w:r>
      <w:r w:rsidRPr="00ED51AB">
        <w:rPr>
          <w:sz w:val="18"/>
          <w:szCs w:val="18"/>
        </w:rPr>
        <w:t>0,4кВ.</w:t>
      </w:r>
    </w:p>
    <w:p w:rsidR="000660E8" w:rsidRDefault="000660E8" w:rsidP="000D779E">
      <w:pPr>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418</w:t>
      </w:r>
      <w:r w:rsidRPr="00ED51AB">
        <w:rPr>
          <w:sz w:val="18"/>
          <w:szCs w:val="18"/>
        </w:rPr>
        <w:t>-стс от 2</w:t>
      </w:r>
      <w:r>
        <w:rPr>
          <w:sz w:val="18"/>
          <w:szCs w:val="18"/>
        </w:rPr>
        <w:t>0</w:t>
      </w:r>
      <w:r w:rsidRPr="00ED51AB">
        <w:rPr>
          <w:sz w:val="18"/>
          <w:szCs w:val="18"/>
        </w:rPr>
        <w:t>.12.201</w:t>
      </w:r>
      <w:r>
        <w:rPr>
          <w:sz w:val="18"/>
          <w:szCs w:val="18"/>
        </w:rPr>
        <w:t>6</w:t>
      </w:r>
      <w:r w:rsidRPr="00ED51AB">
        <w:rPr>
          <w:sz w:val="18"/>
          <w:szCs w:val="18"/>
        </w:rPr>
        <w:t xml:space="preserve"> г.</w:t>
      </w:r>
    </w:p>
    <w:p w:rsidR="000660E8" w:rsidRDefault="00656C21" w:rsidP="000D779E">
      <w:pPr>
        <w:tabs>
          <w:tab w:val="left" w:pos="142"/>
        </w:tabs>
        <w:autoSpaceDE w:val="0"/>
        <w:autoSpaceDN w:val="0"/>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70170D" w:rsidRPr="00CA686E" w:rsidRDefault="0070170D" w:rsidP="000D779E">
      <w:pPr>
        <w:tabs>
          <w:tab w:val="left" w:pos="142"/>
        </w:tabs>
        <w:autoSpaceDE w:val="0"/>
        <w:autoSpaceDN w:val="0"/>
        <w:jc w:val="both"/>
        <w:rPr>
          <w:color w:val="000000"/>
          <w:sz w:val="18"/>
          <w:szCs w:val="18"/>
        </w:rPr>
      </w:pPr>
    </w:p>
    <w:tbl>
      <w:tblPr>
        <w:tblW w:w="15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4"/>
        <w:gridCol w:w="2176"/>
        <w:gridCol w:w="2856"/>
        <w:gridCol w:w="2176"/>
        <w:gridCol w:w="1768"/>
        <w:gridCol w:w="1223"/>
        <w:gridCol w:w="952"/>
        <w:gridCol w:w="1089"/>
        <w:gridCol w:w="2313"/>
      </w:tblGrid>
      <w:tr w:rsidR="006E4ADC" w:rsidRPr="008F021D" w:rsidTr="000D779E">
        <w:trPr>
          <w:trHeight w:val="1916"/>
        </w:trPr>
        <w:tc>
          <w:tcPr>
            <w:tcW w:w="1224" w:type="dxa"/>
          </w:tcPr>
          <w:p w:rsidR="006E4ADC" w:rsidRPr="008F021D" w:rsidRDefault="006E4ADC" w:rsidP="000D779E">
            <w:pPr>
              <w:jc w:val="center"/>
              <w:rPr>
                <w:b/>
                <w:bCs/>
                <w:sz w:val="18"/>
                <w:szCs w:val="18"/>
              </w:rPr>
            </w:pPr>
            <w:r w:rsidRPr="008F021D">
              <w:rPr>
                <w:b/>
                <w:bCs/>
                <w:sz w:val="18"/>
                <w:szCs w:val="18"/>
              </w:rPr>
              <w:t>ЛОТ №</w:t>
            </w:r>
            <w:r>
              <w:rPr>
                <w:b/>
                <w:bCs/>
                <w:sz w:val="18"/>
                <w:szCs w:val="18"/>
              </w:rPr>
              <w:t>9</w:t>
            </w:r>
          </w:p>
          <w:p w:rsidR="006E4ADC" w:rsidRPr="008F021D" w:rsidRDefault="006E4ADC" w:rsidP="000D779E">
            <w:pPr>
              <w:jc w:val="center"/>
              <w:rPr>
                <w:b/>
                <w:bCs/>
                <w:sz w:val="18"/>
                <w:szCs w:val="18"/>
              </w:rPr>
            </w:pPr>
          </w:p>
          <w:p w:rsidR="006E4ADC" w:rsidRPr="008F021D" w:rsidRDefault="006E4ADC" w:rsidP="000D779E">
            <w:pPr>
              <w:jc w:val="center"/>
              <w:rPr>
                <w:b/>
                <w:bCs/>
                <w:sz w:val="18"/>
                <w:szCs w:val="18"/>
              </w:rPr>
            </w:pPr>
            <w:r w:rsidRPr="008F021D">
              <w:rPr>
                <w:b/>
                <w:bCs/>
                <w:sz w:val="18"/>
                <w:szCs w:val="18"/>
              </w:rPr>
              <w:t>Размер ежегодной арендной платы  земельного участка</w:t>
            </w:r>
          </w:p>
        </w:tc>
        <w:tc>
          <w:tcPr>
            <w:tcW w:w="2176" w:type="dxa"/>
          </w:tcPr>
          <w:p w:rsidR="006E4ADC" w:rsidRDefault="006E4ADC" w:rsidP="000D779E">
            <w:pPr>
              <w:jc w:val="center"/>
              <w:rPr>
                <w:sz w:val="18"/>
                <w:szCs w:val="18"/>
              </w:rPr>
            </w:pPr>
            <w:r>
              <w:rPr>
                <w:sz w:val="18"/>
                <w:szCs w:val="18"/>
              </w:rPr>
              <w:t xml:space="preserve">Российская Федерация, </w:t>
            </w:r>
            <w:r w:rsidRPr="008F021D">
              <w:rPr>
                <w:sz w:val="18"/>
                <w:szCs w:val="18"/>
              </w:rPr>
              <w:t>Ярославская область,</w:t>
            </w:r>
            <w:r>
              <w:rPr>
                <w:sz w:val="18"/>
                <w:szCs w:val="18"/>
              </w:rPr>
              <w:t xml:space="preserve"> г</w:t>
            </w:r>
            <w:r w:rsidRPr="00C74CD5">
              <w:rPr>
                <w:sz w:val="18"/>
                <w:szCs w:val="18"/>
              </w:rPr>
              <w:t xml:space="preserve">ородской </w:t>
            </w:r>
            <w:r>
              <w:rPr>
                <w:sz w:val="18"/>
                <w:szCs w:val="18"/>
              </w:rPr>
              <w:t>округ город Рыбинск, город Рыбинск, р-н Заволжье</w:t>
            </w:r>
            <w:r>
              <w:rPr>
                <w:sz w:val="18"/>
                <w:szCs w:val="18"/>
              </w:rPr>
              <w:noBreakHyphen/>
              <w:t xml:space="preserve">1, </w:t>
            </w:r>
          </w:p>
          <w:p w:rsidR="006E4ADC" w:rsidRPr="00221DFB" w:rsidRDefault="006E4ADC" w:rsidP="000D779E">
            <w:pPr>
              <w:jc w:val="center"/>
              <w:rPr>
                <w:b/>
                <w:sz w:val="18"/>
                <w:szCs w:val="18"/>
              </w:rPr>
            </w:pPr>
            <w:r>
              <w:rPr>
                <w:b/>
                <w:sz w:val="18"/>
                <w:szCs w:val="18"/>
              </w:rPr>
              <w:t>у</w:t>
            </w:r>
            <w:r w:rsidRPr="00C74CD5">
              <w:rPr>
                <w:b/>
                <w:sz w:val="18"/>
                <w:szCs w:val="18"/>
              </w:rPr>
              <w:t>л</w:t>
            </w:r>
            <w:r>
              <w:rPr>
                <w:b/>
                <w:sz w:val="18"/>
                <w:szCs w:val="18"/>
              </w:rPr>
              <w:t>ица Парижской Ком</w:t>
            </w:r>
            <w:r w:rsidR="00E726DF">
              <w:rPr>
                <w:b/>
                <w:sz w:val="18"/>
                <w:szCs w:val="18"/>
              </w:rPr>
              <w:t>м</w:t>
            </w:r>
            <w:r>
              <w:rPr>
                <w:b/>
                <w:sz w:val="18"/>
                <w:szCs w:val="18"/>
              </w:rPr>
              <w:t>уны</w:t>
            </w:r>
            <w:r w:rsidRPr="00C74CD5">
              <w:rPr>
                <w:b/>
                <w:sz w:val="18"/>
                <w:szCs w:val="18"/>
              </w:rPr>
              <w:t xml:space="preserve">, </w:t>
            </w:r>
            <w:r>
              <w:rPr>
                <w:b/>
                <w:sz w:val="18"/>
                <w:szCs w:val="18"/>
              </w:rPr>
              <w:t>земельный участок 8</w:t>
            </w:r>
          </w:p>
          <w:p w:rsidR="006E4ADC" w:rsidRPr="008F021D" w:rsidRDefault="006E4ADC" w:rsidP="000D779E">
            <w:pPr>
              <w:jc w:val="center"/>
              <w:rPr>
                <w:b/>
                <w:bCs/>
                <w:sz w:val="18"/>
                <w:szCs w:val="18"/>
              </w:rPr>
            </w:pPr>
          </w:p>
        </w:tc>
        <w:tc>
          <w:tcPr>
            <w:tcW w:w="2856" w:type="dxa"/>
          </w:tcPr>
          <w:p w:rsidR="006E4ADC" w:rsidRPr="008F021D" w:rsidRDefault="006E4ADC" w:rsidP="000D779E">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Pr>
                <w:sz w:val="18"/>
                <w:szCs w:val="18"/>
              </w:rPr>
              <w:t>1200</w:t>
            </w:r>
            <w:r w:rsidRPr="008F021D">
              <w:rPr>
                <w:sz w:val="18"/>
                <w:szCs w:val="18"/>
              </w:rPr>
              <w:t>±</w:t>
            </w:r>
            <w:r>
              <w:rPr>
                <w:sz w:val="18"/>
                <w:szCs w:val="18"/>
              </w:rPr>
              <w:t>6,97</w:t>
            </w:r>
            <w:r w:rsidRPr="008F021D">
              <w:rPr>
                <w:sz w:val="18"/>
                <w:szCs w:val="18"/>
              </w:rPr>
              <w:t xml:space="preserve"> кв.м</w:t>
            </w:r>
            <w:r>
              <w:rPr>
                <w:sz w:val="18"/>
                <w:szCs w:val="18"/>
              </w:rPr>
              <w:t>.</w:t>
            </w:r>
          </w:p>
          <w:p w:rsidR="006E4ADC" w:rsidRPr="008F021D" w:rsidRDefault="006E4ADC" w:rsidP="000D779E">
            <w:pPr>
              <w:jc w:val="center"/>
              <w:rPr>
                <w:sz w:val="18"/>
                <w:szCs w:val="18"/>
              </w:rPr>
            </w:pPr>
            <w:r w:rsidRPr="008F021D">
              <w:rPr>
                <w:b/>
                <w:bCs/>
                <w:sz w:val="18"/>
                <w:szCs w:val="18"/>
              </w:rPr>
              <w:t>Кадастровый номер</w:t>
            </w:r>
            <w:r w:rsidRPr="008F021D">
              <w:rPr>
                <w:sz w:val="18"/>
                <w:szCs w:val="18"/>
              </w:rPr>
              <w:t xml:space="preserve"> – </w:t>
            </w:r>
          </w:p>
          <w:p w:rsidR="006E4ADC" w:rsidRPr="008F021D" w:rsidRDefault="006E4ADC" w:rsidP="000D779E">
            <w:pPr>
              <w:jc w:val="center"/>
              <w:rPr>
                <w:sz w:val="18"/>
                <w:szCs w:val="18"/>
              </w:rPr>
            </w:pPr>
            <w:r w:rsidRPr="008F021D">
              <w:rPr>
                <w:sz w:val="18"/>
                <w:szCs w:val="18"/>
              </w:rPr>
              <w:t>76:20:</w:t>
            </w:r>
            <w:r>
              <w:rPr>
                <w:sz w:val="18"/>
                <w:szCs w:val="18"/>
              </w:rPr>
              <w:t>030704</w:t>
            </w:r>
            <w:r w:rsidRPr="008F021D">
              <w:rPr>
                <w:sz w:val="18"/>
                <w:szCs w:val="18"/>
              </w:rPr>
              <w:t>:</w:t>
            </w:r>
            <w:r>
              <w:rPr>
                <w:sz w:val="18"/>
                <w:szCs w:val="18"/>
              </w:rPr>
              <w:t>32</w:t>
            </w:r>
          </w:p>
          <w:p w:rsidR="006E4ADC" w:rsidRPr="008F021D" w:rsidRDefault="006E4ADC" w:rsidP="000D779E">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Pr>
                <w:sz w:val="18"/>
                <w:szCs w:val="18"/>
              </w:rPr>
              <w:t>для индивидуального жилищного строительства</w:t>
            </w:r>
          </w:p>
          <w:p w:rsidR="006E4ADC" w:rsidRPr="008F021D" w:rsidRDefault="006E4ADC" w:rsidP="000D779E">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176" w:type="dxa"/>
          </w:tcPr>
          <w:p w:rsidR="006E4ADC" w:rsidRPr="008F021D" w:rsidRDefault="006E4ADC" w:rsidP="000D779E">
            <w:pPr>
              <w:jc w:val="center"/>
              <w:rPr>
                <w:sz w:val="18"/>
                <w:szCs w:val="18"/>
              </w:rPr>
            </w:pPr>
            <w:r w:rsidRPr="008F021D">
              <w:rPr>
                <w:sz w:val="18"/>
                <w:szCs w:val="18"/>
              </w:rPr>
              <w:t>Земельный участок, государственная собственность на который не разграничена.</w:t>
            </w:r>
          </w:p>
          <w:p w:rsidR="006E4ADC" w:rsidRPr="008F021D" w:rsidRDefault="006E4ADC" w:rsidP="000D779E">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768" w:type="dxa"/>
            <w:vAlign w:val="center"/>
          </w:tcPr>
          <w:p w:rsidR="006E4ADC" w:rsidRPr="000A59EB" w:rsidRDefault="000A59EB" w:rsidP="000D779E">
            <w:pPr>
              <w:jc w:val="center"/>
              <w:rPr>
                <w:b/>
                <w:bCs/>
                <w:sz w:val="18"/>
                <w:szCs w:val="18"/>
              </w:rPr>
            </w:pPr>
            <w:r w:rsidRPr="000A59EB">
              <w:rPr>
                <w:sz w:val="18"/>
                <w:szCs w:val="18"/>
              </w:rPr>
              <w:t>60 045,18</w:t>
            </w:r>
          </w:p>
        </w:tc>
        <w:tc>
          <w:tcPr>
            <w:tcW w:w="1223" w:type="dxa"/>
            <w:vAlign w:val="center"/>
          </w:tcPr>
          <w:p w:rsidR="006E4ADC" w:rsidRPr="000A59EB" w:rsidRDefault="000A59EB" w:rsidP="000D779E">
            <w:pPr>
              <w:jc w:val="center"/>
              <w:rPr>
                <w:b/>
                <w:sz w:val="18"/>
                <w:szCs w:val="18"/>
              </w:rPr>
            </w:pPr>
            <w:r w:rsidRPr="000A59EB">
              <w:rPr>
                <w:sz w:val="18"/>
                <w:szCs w:val="18"/>
              </w:rPr>
              <w:t>10</w:t>
            </w:r>
            <w:r w:rsidR="009832D1">
              <w:rPr>
                <w:sz w:val="18"/>
                <w:szCs w:val="18"/>
              </w:rPr>
              <w:t>0</w:t>
            </w:r>
          </w:p>
        </w:tc>
        <w:tc>
          <w:tcPr>
            <w:tcW w:w="952" w:type="dxa"/>
            <w:vAlign w:val="center"/>
          </w:tcPr>
          <w:p w:rsidR="006E4ADC" w:rsidRPr="000A59EB" w:rsidRDefault="006E4ADC" w:rsidP="000D779E">
            <w:pPr>
              <w:jc w:val="center"/>
              <w:rPr>
                <w:sz w:val="18"/>
                <w:szCs w:val="18"/>
              </w:rPr>
            </w:pPr>
            <w:r w:rsidRPr="000A59EB">
              <w:rPr>
                <w:sz w:val="18"/>
                <w:szCs w:val="18"/>
              </w:rPr>
              <w:t>3</w:t>
            </w:r>
          </w:p>
        </w:tc>
        <w:tc>
          <w:tcPr>
            <w:tcW w:w="1089" w:type="dxa"/>
            <w:vAlign w:val="center"/>
          </w:tcPr>
          <w:p w:rsidR="006E4ADC" w:rsidRPr="000A59EB" w:rsidRDefault="000A59EB" w:rsidP="000D779E">
            <w:pPr>
              <w:jc w:val="center"/>
              <w:rPr>
                <w:bCs/>
                <w:sz w:val="18"/>
                <w:szCs w:val="18"/>
              </w:rPr>
            </w:pPr>
            <w:r w:rsidRPr="000A59EB">
              <w:rPr>
                <w:bCs/>
                <w:sz w:val="18"/>
                <w:szCs w:val="18"/>
              </w:rPr>
              <w:t>240 месяцев</w:t>
            </w:r>
          </w:p>
          <w:p w:rsidR="006E4ADC" w:rsidRPr="000A59EB" w:rsidRDefault="006E4ADC" w:rsidP="000D779E">
            <w:pPr>
              <w:jc w:val="center"/>
              <w:rPr>
                <w:b/>
                <w:bCs/>
                <w:sz w:val="18"/>
                <w:szCs w:val="18"/>
              </w:rPr>
            </w:pPr>
          </w:p>
        </w:tc>
        <w:tc>
          <w:tcPr>
            <w:tcW w:w="2313" w:type="dxa"/>
            <w:vAlign w:val="center"/>
          </w:tcPr>
          <w:p w:rsidR="00CA686E" w:rsidRPr="00CA686E" w:rsidRDefault="00CA686E" w:rsidP="000D779E">
            <w:pPr>
              <w:jc w:val="center"/>
              <w:rPr>
                <w:bCs/>
                <w:sz w:val="18"/>
                <w:szCs w:val="18"/>
              </w:rPr>
            </w:pPr>
            <w:r w:rsidRPr="00CA686E">
              <w:rPr>
                <w:bCs/>
                <w:sz w:val="18"/>
                <w:szCs w:val="18"/>
              </w:rPr>
              <w:t>Администрация городского округа город Рыбинск</w:t>
            </w:r>
          </w:p>
          <w:p w:rsidR="00CA686E" w:rsidRPr="00CA686E" w:rsidRDefault="00CA686E" w:rsidP="000D779E">
            <w:pPr>
              <w:jc w:val="center"/>
              <w:rPr>
                <w:bCs/>
                <w:sz w:val="18"/>
                <w:szCs w:val="18"/>
              </w:rPr>
            </w:pPr>
            <w:proofErr w:type="gramStart"/>
            <w:r w:rsidRPr="00CA686E">
              <w:rPr>
                <w:bCs/>
                <w:sz w:val="18"/>
                <w:szCs w:val="18"/>
              </w:rPr>
              <w:t>(постановление от 15.05.2018 № 1411</w:t>
            </w:r>
            <w:proofErr w:type="gramEnd"/>
          </w:p>
          <w:p w:rsidR="006E4ADC" w:rsidRPr="000A59EB" w:rsidRDefault="00CA686E" w:rsidP="000D779E">
            <w:pPr>
              <w:jc w:val="center"/>
              <w:rPr>
                <w:b/>
                <w:bCs/>
                <w:sz w:val="18"/>
                <w:szCs w:val="18"/>
              </w:rPr>
            </w:pPr>
            <w:proofErr w:type="gramStart"/>
            <w:r w:rsidRPr="00CA686E">
              <w:rPr>
                <w:bCs/>
                <w:sz w:val="18"/>
                <w:szCs w:val="18"/>
              </w:rPr>
              <w:t>«О проведении аукционов»)</w:t>
            </w:r>
            <w:proofErr w:type="gramEnd"/>
          </w:p>
        </w:tc>
      </w:tr>
    </w:tbl>
    <w:p w:rsidR="006E4ADC" w:rsidRPr="006613E1" w:rsidRDefault="006E4ADC" w:rsidP="000D779E">
      <w:pPr>
        <w:tabs>
          <w:tab w:val="left" w:pos="142"/>
        </w:tabs>
        <w:autoSpaceDE w:val="0"/>
        <w:autoSpaceDN w:val="0"/>
        <w:adjustRightInd w:val="0"/>
        <w:jc w:val="both"/>
        <w:rPr>
          <w:rFonts w:eastAsia="Calibri"/>
          <w:b/>
          <w:sz w:val="18"/>
          <w:szCs w:val="18"/>
        </w:rPr>
      </w:pPr>
      <w:r w:rsidRPr="006613E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6E4ADC" w:rsidRPr="00AB3552" w:rsidRDefault="006E4ADC" w:rsidP="000D779E">
      <w:pPr>
        <w:tabs>
          <w:tab w:val="left" w:pos="142"/>
        </w:tabs>
        <w:autoSpaceDE w:val="0"/>
        <w:autoSpaceDN w:val="0"/>
        <w:adjustRightInd w:val="0"/>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 xml:space="preserve">: </w:t>
      </w:r>
    </w:p>
    <w:p w:rsidR="00626D64" w:rsidRPr="00626D64" w:rsidRDefault="00626D64" w:rsidP="000D779E">
      <w:pPr>
        <w:tabs>
          <w:tab w:val="left" w:pos="142"/>
        </w:tabs>
        <w:autoSpaceDE w:val="0"/>
        <w:autoSpaceDN w:val="0"/>
        <w:adjustRightInd w:val="0"/>
        <w:jc w:val="both"/>
        <w:rPr>
          <w:spacing w:val="-6"/>
          <w:sz w:val="18"/>
          <w:szCs w:val="18"/>
        </w:rPr>
      </w:pPr>
      <w:r w:rsidRPr="008B4237">
        <w:rPr>
          <w:rFonts w:eastAsia="MS Mincho"/>
          <w:sz w:val="18"/>
          <w:szCs w:val="18"/>
          <w:lang w:eastAsia="ar-SA"/>
        </w:rPr>
        <w:t>- земельный участок расположен в территориальной зоне Ж3 – индивидуальная жилая застройка</w:t>
      </w:r>
      <w:r w:rsidRPr="00626D64">
        <w:rPr>
          <w:rFonts w:eastAsia="MS Mincho"/>
          <w:sz w:val="18"/>
          <w:szCs w:val="18"/>
          <w:lang w:eastAsia="ar-SA"/>
        </w:rPr>
        <w:t>;</w:t>
      </w:r>
    </w:p>
    <w:p w:rsidR="006E4ADC" w:rsidRPr="006613E1" w:rsidRDefault="006E4ADC" w:rsidP="000D779E">
      <w:pPr>
        <w:tabs>
          <w:tab w:val="left" w:pos="142"/>
        </w:tabs>
        <w:suppressAutoHyphens/>
        <w:jc w:val="both"/>
        <w:rPr>
          <w:rFonts w:eastAsia="MS Mincho"/>
          <w:sz w:val="18"/>
          <w:szCs w:val="18"/>
          <w:lang w:eastAsia="ar-SA"/>
        </w:rPr>
      </w:pPr>
      <w:r w:rsidRPr="006613E1">
        <w:rPr>
          <w:rFonts w:eastAsia="MS Mincho"/>
          <w:sz w:val="18"/>
          <w:szCs w:val="18"/>
          <w:lang w:eastAsia="ar-SA"/>
        </w:rPr>
        <w:t>- максимальный процент застройки в границах земельного участка – 30%. Максимальные допустимые параметры разрешенного строительства: примерная площадь застройки объекта от площади земельного участка - 3</w:t>
      </w:r>
      <w:r w:rsidR="00ED6588">
        <w:rPr>
          <w:rFonts w:eastAsia="MS Mincho"/>
          <w:sz w:val="18"/>
          <w:szCs w:val="18"/>
          <w:lang w:eastAsia="ar-SA"/>
        </w:rPr>
        <w:t>60</w:t>
      </w:r>
      <w:r w:rsidRPr="006613E1">
        <w:rPr>
          <w:rFonts w:eastAsia="MS Mincho"/>
          <w:sz w:val="18"/>
          <w:szCs w:val="18"/>
          <w:lang w:eastAsia="ar-SA"/>
        </w:rPr>
        <w:t xml:space="preserve"> кв.м.; примерная площадь объекта капитального строительства – </w:t>
      </w:r>
      <w:r w:rsidR="00ED6588">
        <w:rPr>
          <w:rFonts w:eastAsia="MS Mincho"/>
          <w:sz w:val="18"/>
          <w:szCs w:val="18"/>
          <w:lang w:eastAsia="ar-SA"/>
        </w:rPr>
        <w:t>1080</w:t>
      </w:r>
      <w:r w:rsidRPr="006613E1">
        <w:rPr>
          <w:rFonts w:eastAsia="MS Mincho"/>
          <w:sz w:val="18"/>
          <w:szCs w:val="18"/>
          <w:lang w:eastAsia="ar-SA"/>
        </w:rPr>
        <w:t xml:space="preserve"> кв.м. Предельное количество этажей – 3.</w:t>
      </w:r>
    </w:p>
    <w:p w:rsidR="006E4ADC" w:rsidRDefault="006E4ADC" w:rsidP="000D779E">
      <w:pPr>
        <w:jc w:val="both"/>
        <w:rPr>
          <w:sz w:val="18"/>
          <w:szCs w:val="18"/>
        </w:rPr>
      </w:pPr>
      <w:r>
        <w:rPr>
          <w:sz w:val="18"/>
          <w:szCs w:val="18"/>
        </w:rPr>
        <w:t>З</w:t>
      </w:r>
      <w:r w:rsidRPr="006613E1">
        <w:rPr>
          <w:sz w:val="18"/>
          <w:szCs w:val="18"/>
        </w:rPr>
        <w:t>емельный участок расположен</w:t>
      </w:r>
      <w:r>
        <w:rPr>
          <w:sz w:val="18"/>
          <w:szCs w:val="18"/>
        </w:rPr>
        <w:t>:</w:t>
      </w:r>
    </w:p>
    <w:p w:rsidR="006E4ADC" w:rsidRPr="00C61E51" w:rsidRDefault="006E4ADC" w:rsidP="000D779E">
      <w:pPr>
        <w:jc w:val="both"/>
        <w:rPr>
          <w:sz w:val="18"/>
          <w:szCs w:val="18"/>
        </w:rPr>
      </w:pPr>
      <w:r w:rsidRPr="00317A27">
        <w:rPr>
          <w:sz w:val="18"/>
          <w:szCs w:val="18"/>
        </w:rPr>
        <w:t>-</w:t>
      </w:r>
      <w:r>
        <w:rPr>
          <w:sz w:val="18"/>
          <w:szCs w:val="18"/>
          <w:lang w:val="en-US"/>
        </w:rPr>
        <w:t> </w:t>
      </w:r>
      <w:r>
        <w:rPr>
          <w:sz w:val="18"/>
          <w:szCs w:val="18"/>
        </w:rPr>
        <w:t xml:space="preserve">в зоне катастрофического затопления; </w:t>
      </w:r>
    </w:p>
    <w:p w:rsidR="006E4ADC" w:rsidRPr="006613E1" w:rsidRDefault="006E4ADC" w:rsidP="000D779E">
      <w:pPr>
        <w:jc w:val="both"/>
        <w:rPr>
          <w:sz w:val="18"/>
          <w:szCs w:val="18"/>
        </w:rPr>
      </w:pPr>
      <w:r>
        <w:rPr>
          <w:sz w:val="18"/>
          <w:szCs w:val="18"/>
        </w:rPr>
        <w:t>- </w:t>
      </w:r>
      <w:r w:rsidRPr="00317A27">
        <w:rPr>
          <w:sz w:val="18"/>
          <w:szCs w:val="18"/>
        </w:rPr>
        <w:t>в</w:t>
      </w:r>
      <w:r w:rsidR="00ED6588">
        <w:rPr>
          <w:sz w:val="18"/>
          <w:szCs w:val="18"/>
        </w:rPr>
        <w:t>3</w:t>
      </w:r>
      <w:r>
        <w:rPr>
          <w:sz w:val="18"/>
          <w:szCs w:val="18"/>
        </w:rPr>
        <w:t>-</w:t>
      </w:r>
      <w:r w:rsidR="00ED6588">
        <w:rPr>
          <w:sz w:val="18"/>
          <w:szCs w:val="18"/>
        </w:rPr>
        <w:t>е</w:t>
      </w:r>
      <w:r>
        <w:rPr>
          <w:sz w:val="18"/>
          <w:szCs w:val="18"/>
        </w:rPr>
        <w:t>м поясе зоны санитарной охраны водозаборных узлов и скважин</w:t>
      </w:r>
      <w:r w:rsidRPr="006613E1">
        <w:rPr>
          <w:sz w:val="18"/>
          <w:szCs w:val="18"/>
        </w:rPr>
        <w:t>.</w:t>
      </w:r>
    </w:p>
    <w:p w:rsidR="006E4ADC" w:rsidRPr="006613E1" w:rsidRDefault="006E4ADC" w:rsidP="000D779E">
      <w:pPr>
        <w:jc w:val="both"/>
        <w:rPr>
          <w:rFonts w:eastAsia="Calibri"/>
          <w:b/>
          <w:bCs/>
          <w:sz w:val="18"/>
          <w:szCs w:val="18"/>
        </w:rPr>
      </w:pPr>
      <w:r w:rsidRPr="006613E1">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E4ADC" w:rsidRPr="006613E1" w:rsidRDefault="006E4ADC" w:rsidP="000D779E">
      <w:pPr>
        <w:jc w:val="both"/>
        <w:rPr>
          <w:sz w:val="18"/>
          <w:szCs w:val="18"/>
        </w:rPr>
      </w:pPr>
      <w:r w:rsidRPr="006613E1">
        <w:rPr>
          <w:sz w:val="18"/>
          <w:szCs w:val="18"/>
        </w:rPr>
        <w:t xml:space="preserve">МУП «ТЕПЛОЭНЕРГО» </w:t>
      </w:r>
      <w:r w:rsidR="00FE7A0C">
        <w:rPr>
          <w:sz w:val="18"/>
          <w:szCs w:val="18"/>
        </w:rPr>
        <w:t>письмо</w:t>
      </w:r>
      <w:r w:rsidRPr="006613E1">
        <w:rPr>
          <w:sz w:val="18"/>
          <w:szCs w:val="18"/>
        </w:rPr>
        <w:t xml:space="preserve">от </w:t>
      </w:r>
      <w:r w:rsidR="005718F0">
        <w:rPr>
          <w:sz w:val="18"/>
          <w:szCs w:val="18"/>
        </w:rPr>
        <w:t>13</w:t>
      </w:r>
      <w:r w:rsidRPr="006613E1">
        <w:rPr>
          <w:sz w:val="18"/>
          <w:szCs w:val="18"/>
        </w:rPr>
        <w:t>.</w:t>
      </w:r>
      <w:r w:rsidR="005718F0">
        <w:rPr>
          <w:sz w:val="18"/>
          <w:szCs w:val="18"/>
        </w:rPr>
        <w:t>12</w:t>
      </w:r>
      <w:r w:rsidRPr="006613E1">
        <w:rPr>
          <w:sz w:val="18"/>
          <w:szCs w:val="18"/>
        </w:rPr>
        <w:t>.2017 № 14/</w:t>
      </w:r>
      <w:r w:rsidR="005718F0">
        <w:rPr>
          <w:sz w:val="18"/>
          <w:szCs w:val="18"/>
        </w:rPr>
        <w:t>14278</w:t>
      </w:r>
      <w:r w:rsidRPr="006613E1">
        <w:rPr>
          <w:sz w:val="18"/>
          <w:szCs w:val="18"/>
        </w:rPr>
        <w:t>:</w:t>
      </w:r>
    </w:p>
    <w:p w:rsidR="006E4ADC" w:rsidRDefault="006E4ADC" w:rsidP="000D779E">
      <w:pPr>
        <w:jc w:val="both"/>
        <w:rPr>
          <w:rFonts w:eastAsia="Calibri"/>
          <w:bCs/>
          <w:sz w:val="18"/>
          <w:szCs w:val="18"/>
        </w:rPr>
      </w:pPr>
      <w:r>
        <w:rPr>
          <w:rFonts w:eastAsia="Calibri"/>
          <w:bCs/>
          <w:sz w:val="18"/>
          <w:szCs w:val="18"/>
        </w:rPr>
        <w:t>В данном районе тепловые сети МУП «Теплоэнерго» отсутствуют.</w:t>
      </w:r>
    </w:p>
    <w:p w:rsidR="006E4ADC" w:rsidRPr="00AB4429" w:rsidRDefault="006E4ADC" w:rsidP="000D779E">
      <w:pPr>
        <w:autoSpaceDE w:val="0"/>
        <w:autoSpaceDN w:val="0"/>
        <w:jc w:val="both"/>
        <w:rPr>
          <w:rFonts w:eastAsia="Calibri"/>
          <w:bCs/>
          <w:sz w:val="18"/>
          <w:szCs w:val="18"/>
        </w:rPr>
      </w:pPr>
      <w:r w:rsidRPr="00AB4429">
        <w:rPr>
          <w:rFonts w:eastAsia="Calibri"/>
          <w:bCs/>
          <w:sz w:val="18"/>
          <w:szCs w:val="18"/>
        </w:rPr>
        <w:t xml:space="preserve">ОАО «РЫБИНСКГАЗСЕРВИС» </w:t>
      </w:r>
      <w:r w:rsidR="00FE7A0C">
        <w:rPr>
          <w:sz w:val="18"/>
          <w:szCs w:val="18"/>
        </w:rPr>
        <w:t>письмо</w:t>
      </w:r>
      <w:r w:rsidRPr="00AB4429">
        <w:rPr>
          <w:rFonts w:eastAsia="Calibri"/>
          <w:bCs/>
          <w:sz w:val="18"/>
          <w:szCs w:val="18"/>
        </w:rPr>
        <w:t xml:space="preserve">от </w:t>
      </w:r>
      <w:r w:rsidR="005718F0">
        <w:rPr>
          <w:rFonts w:eastAsia="Calibri"/>
          <w:bCs/>
          <w:sz w:val="18"/>
          <w:szCs w:val="18"/>
        </w:rPr>
        <w:t>11</w:t>
      </w:r>
      <w:r w:rsidRPr="00AB4429">
        <w:rPr>
          <w:rFonts w:eastAsia="Calibri"/>
          <w:bCs/>
          <w:sz w:val="18"/>
          <w:szCs w:val="18"/>
        </w:rPr>
        <w:t>.</w:t>
      </w:r>
      <w:r w:rsidR="005718F0">
        <w:rPr>
          <w:rFonts w:eastAsia="Calibri"/>
          <w:bCs/>
          <w:sz w:val="18"/>
          <w:szCs w:val="18"/>
        </w:rPr>
        <w:t>12</w:t>
      </w:r>
      <w:r w:rsidRPr="00AB4429">
        <w:rPr>
          <w:rFonts w:eastAsia="Calibri"/>
          <w:bCs/>
          <w:sz w:val="18"/>
          <w:szCs w:val="18"/>
        </w:rPr>
        <w:t>.</w:t>
      </w:r>
      <w:r>
        <w:rPr>
          <w:rFonts w:eastAsia="Calibri"/>
          <w:bCs/>
          <w:sz w:val="18"/>
          <w:szCs w:val="18"/>
        </w:rPr>
        <w:t>2017</w:t>
      </w:r>
      <w:r w:rsidRPr="00AB4429">
        <w:rPr>
          <w:rFonts w:eastAsia="Calibri"/>
          <w:bCs/>
          <w:sz w:val="18"/>
          <w:szCs w:val="18"/>
        </w:rPr>
        <w:t xml:space="preserve"> №:</w:t>
      </w:r>
      <w:r w:rsidR="005718F0">
        <w:rPr>
          <w:rFonts w:eastAsia="Calibri"/>
          <w:bCs/>
          <w:sz w:val="18"/>
          <w:szCs w:val="18"/>
        </w:rPr>
        <w:t>4376</w:t>
      </w:r>
      <w:r w:rsidRPr="00AB4429">
        <w:rPr>
          <w:rFonts w:eastAsia="Calibri"/>
          <w:bCs/>
          <w:sz w:val="18"/>
          <w:szCs w:val="18"/>
        </w:rPr>
        <w:t>/</w:t>
      </w:r>
      <w:r>
        <w:rPr>
          <w:rFonts w:eastAsia="Calibri"/>
          <w:bCs/>
          <w:sz w:val="18"/>
          <w:szCs w:val="18"/>
        </w:rPr>
        <w:t>2</w:t>
      </w:r>
      <w:r w:rsidRPr="00AB4429">
        <w:rPr>
          <w:rFonts w:eastAsia="Calibri"/>
          <w:bCs/>
          <w:sz w:val="18"/>
          <w:szCs w:val="18"/>
        </w:rPr>
        <w:t>:</w:t>
      </w:r>
    </w:p>
    <w:p w:rsidR="005718F0" w:rsidRPr="00ED3D33" w:rsidRDefault="005718F0" w:rsidP="000D779E">
      <w:pPr>
        <w:autoSpaceDE w:val="0"/>
        <w:autoSpaceDN w:val="0"/>
        <w:jc w:val="both"/>
        <w:rPr>
          <w:rFonts w:eastAsia="Calibri"/>
          <w:bCs/>
          <w:color w:val="FF0000"/>
          <w:sz w:val="18"/>
          <w:szCs w:val="18"/>
        </w:rPr>
      </w:pPr>
      <w:r>
        <w:rPr>
          <w:rFonts w:eastAsia="Calibri"/>
          <w:bCs/>
          <w:color w:val="000000"/>
          <w:sz w:val="18"/>
          <w:szCs w:val="18"/>
        </w:rPr>
        <w:t>Газоснабжение объекта капитального строительства будет осуществляться в</w:t>
      </w:r>
      <w:r w:rsidR="006E4ADC">
        <w:rPr>
          <w:rFonts w:eastAsia="Calibri"/>
          <w:bCs/>
          <w:color w:val="000000"/>
          <w:sz w:val="18"/>
          <w:szCs w:val="18"/>
        </w:rPr>
        <w:t xml:space="preserve">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Ближайшая точка</w:t>
      </w:r>
      <w:r>
        <w:rPr>
          <w:rFonts w:eastAsia="Calibri"/>
          <w:bCs/>
          <w:color w:val="000000"/>
          <w:sz w:val="18"/>
          <w:szCs w:val="18"/>
        </w:rPr>
        <w:t xml:space="preserve"> присоединения к сетям газораспределения – газопровод низкого давления, проложенный по ул. Парижской Коммуны. Максимальное потребление природного газа на участке – 10 м</w:t>
      </w:r>
      <w:r w:rsidRPr="005718F0">
        <w:rPr>
          <w:rFonts w:eastAsia="Calibri"/>
          <w:bCs/>
          <w:color w:val="000000"/>
          <w:sz w:val="18"/>
          <w:szCs w:val="18"/>
          <w:vertAlign w:val="superscript"/>
        </w:rPr>
        <w:t>3</w:t>
      </w:r>
      <w:r>
        <w:rPr>
          <w:rFonts w:eastAsia="Calibri"/>
          <w:bCs/>
          <w:color w:val="000000"/>
          <w:sz w:val="18"/>
          <w:szCs w:val="18"/>
        </w:rPr>
        <w:t>/час</w:t>
      </w:r>
      <w:r w:rsidRPr="005718F0">
        <w:rPr>
          <w:rFonts w:eastAsia="Calibri"/>
          <w:bCs/>
          <w:color w:val="000000"/>
          <w:sz w:val="18"/>
          <w:szCs w:val="18"/>
        </w:rPr>
        <w:t xml:space="preserve">. </w:t>
      </w:r>
      <w:proofErr w:type="gramStart"/>
      <w:r w:rsidRPr="008B4237">
        <w:rPr>
          <w:rFonts w:eastAsia="Calibri"/>
          <w:bCs/>
          <w:sz w:val="18"/>
          <w:szCs w:val="18"/>
        </w:rPr>
        <w:t xml:space="preserve">Плата за технологическое присоединения определяется согласно </w:t>
      </w:r>
      <w:r w:rsidRPr="008B4237">
        <w:rPr>
          <w:rFonts w:eastAsia="Calibri"/>
          <w:bCs/>
          <w:sz w:val="18"/>
          <w:szCs w:val="18"/>
        </w:rPr>
        <w:lastRenderedPageBreak/>
        <w:t xml:space="preserve">«Методическим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sidRPr="006613E1">
        <w:rPr>
          <w:rFonts w:eastAsia="Calibri"/>
          <w:bCs/>
          <w:color w:val="000000"/>
          <w:sz w:val="18"/>
          <w:szCs w:val="18"/>
        </w:rPr>
        <w:t xml:space="preserve">Срок действия </w:t>
      </w:r>
      <w:r w:rsidRPr="00ED3D33">
        <w:rPr>
          <w:rFonts w:eastAsia="Calibri"/>
          <w:bCs/>
          <w:color w:val="000000"/>
          <w:sz w:val="18"/>
          <w:szCs w:val="18"/>
        </w:rPr>
        <w:t xml:space="preserve">настоящих </w:t>
      </w:r>
      <w:r w:rsidRPr="006613E1">
        <w:rPr>
          <w:rFonts w:eastAsia="Calibri"/>
          <w:bCs/>
          <w:color w:val="000000"/>
          <w:sz w:val="18"/>
          <w:szCs w:val="18"/>
        </w:rPr>
        <w:t>технических условий - 3 года</w:t>
      </w:r>
      <w:proofErr w:type="gramEnd"/>
    </w:p>
    <w:p w:rsidR="00C767AF" w:rsidRPr="00E726DF" w:rsidRDefault="00C767AF" w:rsidP="000D779E">
      <w:pPr>
        <w:autoSpaceDE w:val="0"/>
        <w:autoSpaceDN w:val="0"/>
        <w:jc w:val="both"/>
        <w:rPr>
          <w:rFonts w:eastAsia="Calibri"/>
          <w:bCs/>
          <w:sz w:val="18"/>
          <w:szCs w:val="18"/>
        </w:rPr>
      </w:pPr>
      <w:r>
        <w:rPr>
          <w:rFonts w:eastAsia="Calibri"/>
          <w:bCs/>
          <w:sz w:val="18"/>
          <w:szCs w:val="18"/>
        </w:rPr>
        <w:t>ГПЯ</w:t>
      </w:r>
      <w:r w:rsidRPr="00E726DF">
        <w:rPr>
          <w:rFonts w:eastAsia="Calibri"/>
          <w:bCs/>
          <w:sz w:val="18"/>
          <w:szCs w:val="18"/>
        </w:rPr>
        <w:t>О «</w:t>
      </w:r>
      <w:r>
        <w:rPr>
          <w:rFonts w:eastAsia="Calibri"/>
          <w:bCs/>
          <w:sz w:val="18"/>
          <w:szCs w:val="18"/>
        </w:rPr>
        <w:t xml:space="preserve">СЕВЕРНЫЙ </w:t>
      </w:r>
      <w:r w:rsidRPr="00E726DF">
        <w:rPr>
          <w:rFonts w:eastAsia="Calibri"/>
          <w:bCs/>
          <w:sz w:val="18"/>
          <w:szCs w:val="18"/>
        </w:rPr>
        <w:t xml:space="preserve">ВОДОКАНАЛ» </w:t>
      </w:r>
      <w:r w:rsidR="00FE7A0C">
        <w:rPr>
          <w:sz w:val="18"/>
          <w:szCs w:val="18"/>
        </w:rPr>
        <w:t>письмо</w:t>
      </w:r>
      <w:r w:rsidRPr="00E726DF">
        <w:rPr>
          <w:rFonts w:eastAsia="Calibri"/>
          <w:bCs/>
          <w:sz w:val="18"/>
          <w:szCs w:val="18"/>
        </w:rPr>
        <w:t xml:space="preserve">от </w:t>
      </w:r>
      <w:r>
        <w:rPr>
          <w:rFonts w:eastAsia="Calibri"/>
          <w:bCs/>
          <w:sz w:val="18"/>
          <w:szCs w:val="18"/>
        </w:rPr>
        <w:t>19</w:t>
      </w:r>
      <w:r w:rsidRPr="00E726DF">
        <w:rPr>
          <w:rFonts w:eastAsia="Calibri"/>
          <w:bCs/>
          <w:sz w:val="18"/>
          <w:szCs w:val="18"/>
        </w:rPr>
        <w:t>.</w:t>
      </w:r>
      <w:r>
        <w:rPr>
          <w:rFonts w:eastAsia="Calibri"/>
          <w:bCs/>
          <w:sz w:val="18"/>
          <w:szCs w:val="18"/>
        </w:rPr>
        <w:t>12</w:t>
      </w:r>
      <w:r w:rsidRPr="00E726DF">
        <w:rPr>
          <w:rFonts w:eastAsia="Calibri"/>
          <w:bCs/>
          <w:sz w:val="18"/>
          <w:szCs w:val="18"/>
        </w:rPr>
        <w:t xml:space="preserve">.2017 №: </w:t>
      </w:r>
      <w:r>
        <w:rPr>
          <w:rFonts w:eastAsia="Calibri"/>
          <w:bCs/>
          <w:sz w:val="18"/>
          <w:szCs w:val="18"/>
        </w:rPr>
        <w:t>6458</w:t>
      </w:r>
      <w:r w:rsidRPr="00E726DF">
        <w:rPr>
          <w:rFonts w:eastAsia="Calibri"/>
          <w:bCs/>
          <w:sz w:val="18"/>
          <w:szCs w:val="18"/>
        </w:rPr>
        <w:t>:</w:t>
      </w:r>
    </w:p>
    <w:p w:rsidR="006E4ADC" w:rsidRDefault="006E4ADC"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Водопровод:</w:t>
      </w:r>
    </w:p>
    <w:p w:rsidR="006E4ADC" w:rsidRPr="006613E1" w:rsidRDefault="00E726DF" w:rsidP="000D779E">
      <w:pPr>
        <w:tabs>
          <w:tab w:val="left" w:pos="426"/>
        </w:tabs>
        <w:autoSpaceDE w:val="0"/>
        <w:autoSpaceDN w:val="0"/>
        <w:jc w:val="both"/>
        <w:rPr>
          <w:rFonts w:eastAsia="Calibri"/>
          <w:bCs/>
          <w:color w:val="000000"/>
          <w:sz w:val="18"/>
          <w:szCs w:val="18"/>
        </w:rPr>
      </w:pPr>
      <w:r>
        <w:rPr>
          <w:rFonts w:eastAsia="Calibri"/>
          <w:bCs/>
          <w:color w:val="000000"/>
          <w:sz w:val="18"/>
          <w:szCs w:val="18"/>
        </w:rPr>
        <w:t xml:space="preserve">Запроектировать и проложить уличный водопровод по Брейтовской ул. – ул. Парижской Коммуны от существующего водовода </w:t>
      </w:r>
      <w:r w:rsidRPr="006613E1">
        <w:rPr>
          <w:rFonts w:eastAsia="Calibri"/>
          <w:bCs/>
          <w:color w:val="000000"/>
          <w:sz w:val="18"/>
          <w:szCs w:val="18"/>
        </w:rPr>
        <w:t>Ø</w:t>
      </w:r>
      <w:r>
        <w:rPr>
          <w:rFonts w:eastAsia="Calibri"/>
          <w:bCs/>
          <w:color w:val="000000"/>
          <w:sz w:val="18"/>
          <w:szCs w:val="18"/>
        </w:rPr>
        <w:t xml:space="preserve">150мм, проходящего по Коммунальной ул. </w:t>
      </w:r>
      <w:r w:rsidR="006E4ADC" w:rsidRPr="006613E1">
        <w:rPr>
          <w:rFonts w:eastAsia="Calibri"/>
          <w:bCs/>
          <w:color w:val="000000"/>
          <w:sz w:val="18"/>
          <w:szCs w:val="18"/>
        </w:rPr>
        <w:t>Точка подключения водопроводн</w:t>
      </w:r>
      <w:r w:rsidR="006E4ADC">
        <w:rPr>
          <w:rFonts w:eastAsia="Calibri"/>
          <w:bCs/>
          <w:color w:val="000000"/>
          <w:sz w:val="18"/>
          <w:szCs w:val="18"/>
        </w:rPr>
        <w:t>ого</w:t>
      </w:r>
      <w:r w:rsidR="006E4ADC" w:rsidRPr="006613E1">
        <w:rPr>
          <w:rFonts w:eastAsia="Calibri"/>
          <w:bCs/>
          <w:color w:val="000000"/>
          <w:sz w:val="18"/>
          <w:szCs w:val="18"/>
        </w:rPr>
        <w:t xml:space="preserve"> ввод</w:t>
      </w:r>
      <w:r w:rsidR="006E4ADC">
        <w:rPr>
          <w:rFonts w:eastAsia="Calibri"/>
          <w:bCs/>
          <w:color w:val="000000"/>
          <w:sz w:val="18"/>
          <w:szCs w:val="18"/>
        </w:rPr>
        <w:t>а</w:t>
      </w:r>
      <w:r w:rsidR="006E4ADC" w:rsidRPr="006613E1">
        <w:rPr>
          <w:rFonts w:eastAsia="Calibri"/>
          <w:bCs/>
          <w:color w:val="000000"/>
          <w:sz w:val="18"/>
          <w:szCs w:val="18"/>
        </w:rPr>
        <w:t xml:space="preserve"> на </w:t>
      </w:r>
      <w:r w:rsidR="006E4ADC">
        <w:rPr>
          <w:rFonts w:eastAsia="Calibri"/>
          <w:bCs/>
          <w:color w:val="000000"/>
          <w:sz w:val="18"/>
          <w:szCs w:val="18"/>
        </w:rPr>
        <w:t>дом–</w:t>
      </w:r>
      <w:r>
        <w:rPr>
          <w:rFonts w:eastAsia="Calibri"/>
          <w:bCs/>
          <w:color w:val="000000"/>
          <w:sz w:val="18"/>
          <w:szCs w:val="18"/>
        </w:rPr>
        <w:t>прокладываемый водопровод</w:t>
      </w:r>
      <w:proofErr w:type="gramStart"/>
      <w:r w:rsidR="006E4ADC" w:rsidRPr="006613E1">
        <w:rPr>
          <w:rFonts w:eastAsia="Calibri"/>
          <w:bCs/>
          <w:color w:val="000000"/>
          <w:sz w:val="18"/>
          <w:szCs w:val="18"/>
        </w:rPr>
        <w:t>.В</w:t>
      </w:r>
      <w:proofErr w:type="gramEnd"/>
      <w:r w:rsidR="006E4ADC" w:rsidRPr="006613E1">
        <w:rPr>
          <w:rFonts w:eastAsia="Calibri"/>
          <w:bCs/>
          <w:color w:val="000000"/>
          <w:sz w:val="18"/>
          <w:szCs w:val="18"/>
        </w:rPr>
        <w:t>мест</w:t>
      </w:r>
      <w:r w:rsidR="006E4ADC">
        <w:rPr>
          <w:rFonts w:eastAsia="Calibri"/>
          <w:bCs/>
          <w:color w:val="000000"/>
          <w:sz w:val="18"/>
          <w:szCs w:val="18"/>
        </w:rPr>
        <w:t>е</w:t>
      </w:r>
      <w:r w:rsidR="006E4ADC" w:rsidRPr="006613E1">
        <w:rPr>
          <w:rFonts w:eastAsia="Calibri"/>
          <w:bCs/>
          <w:color w:val="000000"/>
          <w:sz w:val="18"/>
          <w:szCs w:val="18"/>
        </w:rPr>
        <w:t xml:space="preserve"> врезк</w:t>
      </w:r>
      <w:r w:rsidR="006E4ADC">
        <w:rPr>
          <w:rFonts w:eastAsia="Calibri"/>
          <w:bCs/>
          <w:color w:val="000000"/>
          <w:sz w:val="18"/>
          <w:szCs w:val="18"/>
        </w:rPr>
        <w:t>и</w:t>
      </w:r>
      <w:r w:rsidR="006E4ADC" w:rsidRPr="006613E1">
        <w:rPr>
          <w:rFonts w:eastAsia="Calibri"/>
          <w:bCs/>
          <w:color w:val="000000"/>
          <w:sz w:val="18"/>
          <w:szCs w:val="18"/>
        </w:rPr>
        <w:t xml:space="preserve"> предусмотреть установку водопроводн</w:t>
      </w:r>
      <w:r w:rsidR="006E4ADC">
        <w:rPr>
          <w:rFonts w:eastAsia="Calibri"/>
          <w:bCs/>
          <w:color w:val="000000"/>
          <w:sz w:val="18"/>
          <w:szCs w:val="18"/>
        </w:rPr>
        <w:t>ого</w:t>
      </w:r>
      <w:r w:rsidR="006E4ADC" w:rsidRPr="006613E1">
        <w:rPr>
          <w:rFonts w:eastAsia="Calibri"/>
          <w:bCs/>
          <w:color w:val="000000"/>
          <w:sz w:val="18"/>
          <w:szCs w:val="18"/>
        </w:rPr>
        <w:t xml:space="preserve"> колодц</w:t>
      </w:r>
      <w:r w:rsidR="006E4ADC">
        <w:rPr>
          <w:rFonts w:eastAsia="Calibri"/>
          <w:bCs/>
          <w:color w:val="000000"/>
          <w:sz w:val="18"/>
          <w:szCs w:val="18"/>
        </w:rPr>
        <w:t>а</w:t>
      </w:r>
      <w:r w:rsidR="006E4ADC" w:rsidRPr="006613E1">
        <w:rPr>
          <w:rFonts w:eastAsia="Calibri"/>
          <w:bCs/>
          <w:color w:val="000000"/>
          <w:sz w:val="18"/>
          <w:szCs w:val="18"/>
        </w:rPr>
        <w:t xml:space="preserve"> с запорной арматурой.Для учета расхода воды предусмотреть устройство водомерн</w:t>
      </w:r>
      <w:r w:rsidR="006E4ADC">
        <w:rPr>
          <w:rFonts w:eastAsia="Calibri"/>
          <w:bCs/>
          <w:color w:val="000000"/>
          <w:sz w:val="18"/>
          <w:szCs w:val="18"/>
        </w:rPr>
        <w:t>ого</w:t>
      </w:r>
      <w:r w:rsidR="006E4ADC" w:rsidRPr="006613E1">
        <w:rPr>
          <w:rFonts w:eastAsia="Calibri"/>
          <w:bCs/>
          <w:color w:val="000000"/>
          <w:sz w:val="18"/>
          <w:szCs w:val="18"/>
        </w:rPr>
        <w:t xml:space="preserve"> узл</w:t>
      </w:r>
      <w:r w:rsidR="006E4ADC">
        <w:rPr>
          <w:rFonts w:eastAsia="Calibri"/>
          <w:bCs/>
          <w:color w:val="000000"/>
          <w:sz w:val="18"/>
          <w:szCs w:val="18"/>
        </w:rPr>
        <w:t>а</w:t>
      </w:r>
      <w:r w:rsidR="006E4ADC" w:rsidRPr="006613E1">
        <w:rPr>
          <w:rFonts w:eastAsia="Calibri"/>
          <w:bCs/>
          <w:color w:val="000000"/>
          <w:sz w:val="18"/>
          <w:szCs w:val="18"/>
        </w:rPr>
        <w:t xml:space="preserve"> на </w:t>
      </w:r>
      <w:r w:rsidR="006E4ADC">
        <w:rPr>
          <w:rFonts w:eastAsia="Calibri"/>
          <w:bCs/>
          <w:color w:val="000000"/>
          <w:sz w:val="18"/>
          <w:szCs w:val="18"/>
        </w:rPr>
        <w:t>вводе в дом.</w:t>
      </w:r>
    </w:p>
    <w:p w:rsidR="006E4ADC" w:rsidRPr="006613E1" w:rsidRDefault="006E4ADC"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Канализация:</w:t>
      </w:r>
    </w:p>
    <w:p w:rsidR="006E4ADC" w:rsidRPr="008B4237" w:rsidRDefault="006E4ADC" w:rsidP="000D779E">
      <w:pPr>
        <w:autoSpaceDE w:val="0"/>
        <w:autoSpaceDN w:val="0"/>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6E4ADC" w:rsidRPr="006613E1" w:rsidRDefault="006E4ADC"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Примечание:</w:t>
      </w:r>
    </w:p>
    <w:p w:rsidR="006E4ADC" w:rsidRPr="006613E1" w:rsidRDefault="006E4ADC" w:rsidP="000D779E">
      <w:pPr>
        <w:tabs>
          <w:tab w:val="left" w:pos="142"/>
        </w:tabs>
        <w:autoSpaceDE w:val="0"/>
        <w:autoSpaceDN w:val="0"/>
        <w:jc w:val="both"/>
        <w:rPr>
          <w:rFonts w:eastAsia="Calibri"/>
          <w:bCs/>
          <w:color w:val="000000"/>
          <w:sz w:val="18"/>
          <w:szCs w:val="18"/>
        </w:rPr>
      </w:pPr>
      <w:r w:rsidRPr="006613E1">
        <w:rPr>
          <w:rFonts w:eastAsia="Calibri"/>
          <w:bCs/>
          <w:color w:val="000000"/>
          <w:sz w:val="18"/>
          <w:szCs w:val="18"/>
        </w:rPr>
        <w:t>Предельная свободная мощность существующих сетей: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Максимальная нагрузка: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сетей.Плата за подключение к сетям водопровода и канализации в городском округе не утверждена.Срок действия технических условий - 3 года с момента выдачи.Дата повторного обращения через три года.В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6E4ADC" w:rsidRPr="006613E1" w:rsidRDefault="006E4ADC" w:rsidP="000D779E">
      <w:pPr>
        <w:autoSpaceDE w:val="0"/>
        <w:autoSpaceDN w:val="0"/>
        <w:jc w:val="both"/>
        <w:rPr>
          <w:rFonts w:eastAsia="Calibri"/>
          <w:bCs/>
          <w:sz w:val="18"/>
          <w:szCs w:val="18"/>
        </w:rPr>
      </w:pPr>
      <w:r w:rsidRPr="006613E1">
        <w:rPr>
          <w:rFonts w:eastAsia="Calibri"/>
          <w:bCs/>
          <w:sz w:val="18"/>
          <w:szCs w:val="18"/>
        </w:rPr>
        <w:t xml:space="preserve">ОАО «РЫБИНСКАЯ ГОРОДСКАЯ ЭЛЕКТРОСЕТЬ» </w:t>
      </w:r>
      <w:r w:rsidR="00FE7A0C">
        <w:rPr>
          <w:sz w:val="18"/>
          <w:szCs w:val="18"/>
        </w:rPr>
        <w:t>письмо</w:t>
      </w:r>
      <w:r w:rsidRPr="006613E1">
        <w:rPr>
          <w:rFonts w:eastAsia="Calibri"/>
          <w:bCs/>
          <w:sz w:val="18"/>
          <w:szCs w:val="18"/>
        </w:rPr>
        <w:t xml:space="preserve">от </w:t>
      </w:r>
      <w:r w:rsidR="00E726DF">
        <w:rPr>
          <w:rFonts w:eastAsia="Calibri"/>
          <w:bCs/>
          <w:sz w:val="18"/>
          <w:szCs w:val="18"/>
        </w:rPr>
        <w:t>04</w:t>
      </w:r>
      <w:r w:rsidRPr="006613E1">
        <w:rPr>
          <w:rFonts w:eastAsia="Calibri"/>
          <w:bCs/>
          <w:sz w:val="18"/>
          <w:szCs w:val="18"/>
        </w:rPr>
        <w:t>.</w:t>
      </w:r>
      <w:r w:rsidR="00E726DF">
        <w:rPr>
          <w:rFonts w:eastAsia="Calibri"/>
          <w:bCs/>
          <w:sz w:val="18"/>
          <w:szCs w:val="18"/>
        </w:rPr>
        <w:t>12</w:t>
      </w:r>
      <w:r w:rsidRPr="006613E1">
        <w:rPr>
          <w:rFonts w:eastAsia="Calibri"/>
          <w:bCs/>
          <w:sz w:val="18"/>
          <w:szCs w:val="18"/>
        </w:rPr>
        <w:t xml:space="preserve">.2017 №: </w:t>
      </w:r>
      <w:r w:rsidR="00E726DF">
        <w:rPr>
          <w:rFonts w:eastAsia="Calibri"/>
          <w:bCs/>
          <w:sz w:val="18"/>
          <w:szCs w:val="18"/>
        </w:rPr>
        <w:t>62</w:t>
      </w:r>
      <w:r w:rsidRPr="006613E1">
        <w:rPr>
          <w:rFonts w:eastAsia="Calibri"/>
          <w:bCs/>
          <w:sz w:val="18"/>
          <w:szCs w:val="18"/>
        </w:rPr>
        <w:t>1:</w:t>
      </w:r>
    </w:p>
    <w:p w:rsidR="00AB3552" w:rsidRDefault="00AB3552" w:rsidP="000D779E">
      <w:pPr>
        <w:tabs>
          <w:tab w:val="left" w:pos="142"/>
        </w:tabs>
        <w:autoSpaceDE w:val="0"/>
        <w:autoSpaceDN w:val="0"/>
        <w:jc w:val="both"/>
        <w:rPr>
          <w:sz w:val="18"/>
          <w:szCs w:val="18"/>
        </w:rPr>
      </w:pPr>
      <w:r>
        <w:rPr>
          <w:sz w:val="18"/>
          <w:szCs w:val="18"/>
        </w:rPr>
        <w:t xml:space="preserve">В соответствии с ПП РФ от 24.09.2009 г. № 160 «О порядке установления охранных зон </w:t>
      </w:r>
      <w:r w:rsidRPr="004004E8">
        <w:rPr>
          <w:sz w:val="18"/>
          <w:szCs w:val="18"/>
        </w:rPr>
        <w:t>объектов электросетевого хозяйства и особых условий использования земельных участков,</w:t>
      </w:r>
      <w:r>
        <w:rPr>
          <w:sz w:val="18"/>
          <w:szCs w:val="18"/>
        </w:rPr>
        <w:t xml:space="preserve"> расположенныхв границах таких зон</w:t>
      </w:r>
      <w:r w:rsidRPr="004004E8">
        <w:rPr>
          <w:sz w:val="18"/>
          <w:szCs w:val="18"/>
        </w:rPr>
        <w:t>»</w:t>
      </w:r>
      <w:r>
        <w:rPr>
          <w:sz w:val="18"/>
          <w:szCs w:val="18"/>
        </w:rPr>
        <w:t xml:space="preserve">, необходимо обеспечить сохранность существующих объектов электросетевого хозяйства при использовании владельцем земельного участка. </w:t>
      </w:r>
      <w:r w:rsidRPr="004004E8">
        <w:rPr>
          <w:sz w:val="18"/>
          <w:szCs w:val="18"/>
        </w:rPr>
        <w:t xml:space="preserve">Электроснабжение индивидуальных одноквартирных жилых домов с максимальной мощностью до 15 кВт возможно </w:t>
      </w:r>
      <w:r w:rsidRPr="00ED51AB">
        <w:rPr>
          <w:sz w:val="18"/>
          <w:szCs w:val="18"/>
        </w:rPr>
        <w:t>от существующихопорВЛ-0,4кВ</w:t>
      </w:r>
      <w:proofErr w:type="gramStart"/>
      <w:r w:rsidRPr="00ED51AB">
        <w:rPr>
          <w:sz w:val="18"/>
          <w:szCs w:val="18"/>
        </w:rPr>
        <w:t>.Д</w:t>
      </w:r>
      <w:proofErr w:type="gramEnd"/>
      <w:r w:rsidRPr="00ED51AB">
        <w:rPr>
          <w:sz w:val="18"/>
          <w:szCs w:val="18"/>
        </w:rPr>
        <w:t xml:space="preserve">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w:t>
      </w:r>
      <w:proofErr w:type="gramStart"/>
      <w:r w:rsidRPr="00ED51AB">
        <w:rPr>
          <w:sz w:val="18"/>
          <w:szCs w:val="18"/>
        </w:rPr>
        <w:t>действующей</w:t>
      </w:r>
      <w:proofErr w:type="gramEnd"/>
      <w:r w:rsidRPr="00ED51AB">
        <w:rPr>
          <w:sz w:val="18"/>
          <w:szCs w:val="18"/>
        </w:rPr>
        <w:t xml:space="preserve">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418</w:t>
      </w:r>
      <w:r w:rsidRPr="00ED51AB">
        <w:rPr>
          <w:sz w:val="18"/>
          <w:szCs w:val="18"/>
        </w:rPr>
        <w:t>-стс от 2</w:t>
      </w:r>
      <w:r>
        <w:rPr>
          <w:sz w:val="18"/>
          <w:szCs w:val="18"/>
        </w:rPr>
        <w:t>0</w:t>
      </w:r>
      <w:r w:rsidRPr="00ED51AB">
        <w:rPr>
          <w:sz w:val="18"/>
          <w:szCs w:val="18"/>
        </w:rPr>
        <w:t>.12.201</w:t>
      </w:r>
      <w:r>
        <w:rPr>
          <w:sz w:val="18"/>
          <w:szCs w:val="18"/>
        </w:rPr>
        <w:t>6</w:t>
      </w:r>
      <w:r w:rsidRPr="00ED51AB">
        <w:rPr>
          <w:sz w:val="18"/>
          <w:szCs w:val="18"/>
        </w:rPr>
        <w:t xml:space="preserve"> г.</w:t>
      </w:r>
    </w:p>
    <w:p w:rsidR="00AD585B" w:rsidRPr="00CA686E" w:rsidRDefault="00656C21" w:rsidP="000D779E">
      <w:pPr>
        <w:tabs>
          <w:tab w:val="left" w:pos="142"/>
        </w:tabs>
        <w:autoSpaceDE w:val="0"/>
        <w:autoSpaceDN w:val="0"/>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tbl>
      <w:tblPr>
        <w:tblW w:w="15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5"/>
        <w:gridCol w:w="2178"/>
        <w:gridCol w:w="2859"/>
        <w:gridCol w:w="2178"/>
        <w:gridCol w:w="1770"/>
        <w:gridCol w:w="1224"/>
        <w:gridCol w:w="953"/>
        <w:gridCol w:w="1090"/>
        <w:gridCol w:w="2315"/>
      </w:tblGrid>
      <w:tr w:rsidR="00881C47" w:rsidRPr="008F021D" w:rsidTr="000D779E">
        <w:trPr>
          <w:trHeight w:val="1915"/>
        </w:trPr>
        <w:tc>
          <w:tcPr>
            <w:tcW w:w="1225" w:type="dxa"/>
          </w:tcPr>
          <w:p w:rsidR="00881C47" w:rsidRPr="008F021D" w:rsidRDefault="00881C47" w:rsidP="000D779E">
            <w:pPr>
              <w:jc w:val="center"/>
              <w:rPr>
                <w:b/>
                <w:bCs/>
                <w:sz w:val="18"/>
                <w:szCs w:val="18"/>
              </w:rPr>
            </w:pPr>
            <w:r w:rsidRPr="008F021D">
              <w:rPr>
                <w:b/>
                <w:bCs/>
                <w:sz w:val="18"/>
                <w:szCs w:val="18"/>
              </w:rPr>
              <w:t>ЛОТ №</w:t>
            </w:r>
            <w:r>
              <w:rPr>
                <w:b/>
                <w:bCs/>
                <w:sz w:val="18"/>
                <w:szCs w:val="18"/>
              </w:rPr>
              <w:t>10</w:t>
            </w:r>
          </w:p>
          <w:p w:rsidR="00881C47" w:rsidRPr="008F021D" w:rsidRDefault="00881C47" w:rsidP="000D779E">
            <w:pPr>
              <w:jc w:val="center"/>
              <w:rPr>
                <w:b/>
                <w:bCs/>
                <w:sz w:val="18"/>
                <w:szCs w:val="18"/>
              </w:rPr>
            </w:pPr>
          </w:p>
          <w:p w:rsidR="00881C47" w:rsidRPr="008F021D" w:rsidRDefault="00881C47" w:rsidP="000D779E">
            <w:pPr>
              <w:jc w:val="center"/>
              <w:rPr>
                <w:b/>
                <w:bCs/>
                <w:sz w:val="18"/>
                <w:szCs w:val="18"/>
              </w:rPr>
            </w:pPr>
            <w:r w:rsidRPr="008F021D">
              <w:rPr>
                <w:b/>
                <w:bCs/>
                <w:sz w:val="18"/>
                <w:szCs w:val="18"/>
              </w:rPr>
              <w:t>Размер ежегодной арендной платы  земельного участка</w:t>
            </w:r>
          </w:p>
        </w:tc>
        <w:tc>
          <w:tcPr>
            <w:tcW w:w="2178" w:type="dxa"/>
          </w:tcPr>
          <w:p w:rsidR="00881C47" w:rsidRDefault="00881C47" w:rsidP="000D779E">
            <w:pPr>
              <w:jc w:val="center"/>
              <w:rPr>
                <w:sz w:val="18"/>
                <w:szCs w:val="18"/>
              </w:rPr>
            </w:pPr>
            <w:r>
              <w:rPr>
                <w:sz w:val="18"/>
                <w:szCs w:val="18"/>
              </w:rPr>
              <w:t xml:space="preserve">Российская Федерация, </w:t>
            </w:r>
            <w:r w:rsidRPr="008F021D">
              <w:rPr>
                <w:sz w:val="18"/>
                <w:szCs w:val="18"/>
              </w:rPr>
              <w:t>Ярославская область,</w:t>
            </w:r>
            <w:r>
              <w:rPr>
                <w:sz w:val="18"/>
                <w:szCs w:val="18"/>
              </w:rPr>
              <w:t xml:space="preserve"> г</w:t>
            </w:r>
            <w:r w:rsidRPr="00C74CD5">
              <w:rPr>
                <w:sz w:val="18"/>
                <w:szCs w:val="18"/>
              </w:rPr>
              <w:t xml:space="preserve">ородской </w:t>
            </w:r>
            <w:r>
              <w:rPr>
                <w:sz w:val="18"/>
                <w:szCs w:val="18"/>
              </w:rPr>
              <w:t>округ город Рыбинск, г</w:t>
            </w:r>
            <w:r w:rsidR="00FE7A0C">
              <w:rPr>
                <w:sz w:val="18"/>
                <w:szCs w:val="18"/>
              </w:rPr>
              <w:t>.</w:t>
            </w:r>
            <w:r>
              <w:rPr>
                <w:sz w:val="18"/>
                <w:szCs w:val="18"/>
              </w:rPr>
              <w:t xml:space="preserve"> Рыбинск, район Заволжье</w:t>
            </w:r>
            <w:r>
              <w:rPr>
                <w:sz w:val="18"/>
                <w:szCs w:val="18"/>
              </w:rPr>
              <w:noBreakHyphen/>
              <w:t xml:space="preserve">1, </w:t>
            </w:r>
          </w:p>
          <w:p w:rsidR="00881C47" w:rsidRPr="00221DFB" w:rsidRDefault="00881C47" w:rsidP="000D779E">
            <w:pPr>
              <w:jc w:val="center"/>
              <w:rPr>
                <w:b/>
                <w:sz w:val="18"/>
                <w:szCs w:val="18"/>
              </w:rPr>
            </w:pPr>
            <w:r>
              <w:rPr>
                <w:b/>
                <w:sz w:val="18"/>
                <w:szCs w:val="18"/>
              </w:rPr>
              <w:t>у</w:t>
            </w:r>
            <w:r w:rsidRPr="00C74CD5">
              <w:rPr>
                <w:b/>
                <w:sz w:val="18"/>
                <w:szCs w:val="18"/>
              </w:rPr>
              <w:t>л</w:t>
            </w:r>
            <w:r w:rsidR="009C56F0">
              <w:rPr>
                <w:b/>
                <w:sz w:val="18"/>
                <w:szCs w:val="18"/>
              </w:rPr>
              <w:t>.</w:t>
            </w:r>
            <w:r>
              <w:rPr>
                <w:b/>
                <w:sz w:val="18"/>
                <w:szCs w:val="18"/>
              </w:rPr>
              <w:t xml:space="preserve"> Мологская</w:t>
            </w:r>
            <w:r w:rsidRPr="00C74CD5">
              <w:rPr>
                <w:b/>
                <w:sz w:val="18"/>
                <w:szCs w:val="18"/>
              </w:rPr>
              <w:t xml:space="preserve">, </w:t>
            </w:r>
            <w:r>
              <w:rPr>
                <w:b/>
                <w:sz w:val="18"/>
                <w:szCs w:val="18"/>
              </w:rPr>
              <w:t>земельный участок 2б</w:t>
            </w:r>
          </w:p>
          <w:p w:rsidR="00881C47" w:rsidRPr="008F021D" w:rsidRDefault="00881C47" w:rsidP="000D779E">
            <w:pPr>
              <w:jc w:val="center"/>
              <w:rPr>
                <w:b/>
                <w:bCs/>
                <w:sz w:val="18"/>
                <w:szCs w:val="18"/>
              </w:rPr>
            </w:pPr>
          </w:p>
        </w:tc>
        <w:tc>
          <w:tcPr>
            <w:tcW w:w="2859" w:type="dxa"/>
          </w:tcPr>
          <w:p w:rsidR="00881C47" w:rsidRPr="008F021D" w:rsidRDefault="00881C47" w:rsidP="000D779E">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Pr>
                <w:sz w:val="18"/>
                <w:szCs w:val="18"/>
              </w:rPr>
              <w:t>732</w:t>
            </w:r>
            <w:r w:rsidRPr="008F021D">
              <w:rPr>
                <w:sz w:val="18"/>
                <w:szCs w:val="18"/>
              </w:rPr>
              <w:t>±</w:t>
            </w:r>
            <w:r>
              <w:rPr>
                <w:sz w:val="18"/>
                <w:szCs w:val="18"/>
              </w:rPr>
              <w:t>9</w:t>
            </w:r>
            <w:r w:rsidRPr="008F021D">
              <w:rPr>
                <w:sz w:val="18"/>
                <w:szCs w:val="18"/>
              </w:rPr>
              <w:t xml:space="preserve"> кв.м</w:t>
            </w:r>
            <w:r>
              <w:rPr>
                <w:sz w:val="18"/>
                <w:szCs w:val="18"/>
              </w:rPr>
              <w:t>.</w:t>
            </w:r>
          </w:p>
          <w:p w:rsidR="00881C47" w:rsidRPr="008F021D" w:rsidRDefault="00881C47" w:rsidP="000D779E">
            <w:pPr>
              <w:jc w:val="center"/>
              <w:rPr>
                <w:sz w:val="18"/>
                <w:szCs w:val="18"/>
              </w:rPr>
            </w:pPr>
            <w:r w:rsidRPr="008F021D">
              <w:rPr>
                <w:b/>
                <w:bCs/>
                <w:sz w:val="18"/>
                <w:szCs w:val="18"/>
              </w:rPr>
              <w:t>Кадастровый номер</w:t>
            </w:r>
            <w:r w:rsidRPr="008F021D">
              <w:rPr>
                <w:sz w:val="18"/>
                <w:szCs w:val="18"/>
              </w:rPr>
              <w:t xml:space="preserve"> – </w:t>
            </w:r>
          </w:p>
          <w:p w:rsidR="00881C47" w:rsidRPr="008F021D" w:rsidRDefault="00881C47" w:rsidP="000D779E">
            <w:pPr>
              <w:jc w:val="center"/>
              <w:rPr>
                <w:sz w:val="18"/>
                <w:szCs w:val="18"/>
              </w:rPr>
            </w:pPr>
            <w:r w:rsidRPr="008F021D">
              <w:rPr>
                <w:sz w:val="18"/>
                <w:szCs w:val="18"/>
              </w:rPr>
              <w:t>76:20:</w:t>
            </w:r>
            <w:r>
              <w:rPr>
                <w:sz w:val="18"/>
                <w:szCs w:val="18"/>
              </w:rPr>
              <w:t>030626</w:t>
            </w:r>
            <w:r w:rsidRPr="008F021D">
              <w:rPr>
                <w:sz w:val="18"/>
                <w:szCs w:val="18"/>
              </w:rPr>
              <w:t>:</w:t>
            </w:r>
            <w:r>
              <w:rPr>
                <w:sz w:val="18"/>
                <w:szCs w:val="18"/>
              </w:rPr>
              <w:t>32</w:t>
            </w:r>
          </w:p>
          <w:p w:rsidR="00881C47" w:rsidRPr="008F021D" w:rsidRDefault="00881C47" w:rsidP="000D779E">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Pr>
                <w:sz w:val="18"/>
                <w:szCs w:val="18"/>
              </w:rPr>
              <w:t>для индивидуального жилищного строительства</w:t>
            </w:r>
          </w:p>
          <w:p w:rsidR="00881C47" w:rsidRPr="008F021D" w:rsidRDefault="00881C47" w:rsidP="000D779E">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178" w:type="dxa"/>
          </w:tcPr>
          <w:p w:rsidR="00881C47" w:rsidRPr="008F021D" w:rsidRDefault="00881C47" w:rsidP="000D779E">
            <w:pPr>
              <w:jc w:val="center"/>
              <w:rPr>
                <w:sz w:val="18"/>
                <w:szCs w:val="18"/>
              </w:rPr>
            </w:pPr>
            <w:r w:rsidRPr="008F021D">
              <w:rPr>
                <w:sz w:val="18"/>
                <w:szCs w:val="18"/>
              </w:rPr>
              <w:t>Земельный участок, государственная собственность на который не разграничена.</w:t>
            </w:r>
          </w:p>
          <w:p w:rsidR="00881C47" w:rsidRPr="008F021D" w:rsidRDefault="00881C47" w:rsidP="000D779E">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770" w:type="dxa"/>
            <w:vAlign w:val="center"/>
          </w:tcPr>
          <w:p w:rsidR="00881C47" w:rsidRPr="00CD27CB" w:rsidRDefault="00CD27CB" w:rsidP="000D779E">
            <w:pPr>
              <w:jc w:val="center"/>
              <w:rPr>
                <w:b/>
                <w:bCs/>
                <w:sz w:val="18"/>
                <w:szCs w:val="18"/>
              </w:rPr>
            </w:pPr>
            <w:r w:rsidRPr="00CD27CB">
              <w:rPr>
                <w:sz w:val="18"/>
                <w:szCs w:val="18"/>
              </w:rPr>
              <w:t>38 839,00</w:t>
            </w:r>
          </w:p>
        </w:tc>
        <w:tc>
          <w:tcPr>
            <w:tcW w:w="1224" w:type="dxa"/>
            <w:vAlign w:val="center"/>
          </w:tcPr>
          <w:p w:rsidR="00881C47" w:rsidRPr="00CD27CB" w:rsidRDefault="00CD27CB" w:rsidP="000D779E">
            <w:pPr>
              <w:jc w:val="center"/>
              <w:rPr>
                <w:b/>
                <w:sz w:val="18"/>
                <w:szCs w:val="18"/>
              </w:rPr>
            </w:pPr>
            <w:r w:rsidRPr="00CD27CB">
              <w:rPr>
                <w:sz w:val="18"/>
                <w:szCs w:val="18"/>
              </w:rPr>
              <w:t>100</w:t>
            </w:r>
          </w:p>
        </w:tc>
        <w:tc>
          <w:tcPr>
            <w:tcW w:w="953" w:type="dxa"/>
            <w:vAlign w:val="center"/>
          </w:tcPr>
          <w:p w:rsidR="00881C47" w:rsidRPr="00CD27CB" w:rsidRDefault="00881C47" w:rsidP="000D779E">
            <w:pPr>
              <w:jc w:val="center"/>
              <w:rPr>
                <w:sz w:val="18"/>
                <w:szCs w:val="18"/>
              </w:rPr>
            </w:pPr>
            <w:r w:rsidRPr="00CD27CB">
              <w:rPr>
                <w:sz w:val="18"/>
                <w:szCs w:val="18"/>
              </w:rPr>
              <w:t>3</w:t>
            </w:r>
          </w:p>
        </w:tc>
        <w:tc>
          <w:tcPr>
            <w:tcW w:w="1090" w:type="dxa"/>
            <w:vAlign w:val="center"/>
          </w:tcPr>
          <w:p w:rsidR="00881C47" w:rsidRPr="00CD27CB" w:rsidRDefault="00CD27CB" w:rsidP="000D779E">
            <w:pPr>
              <w:jc w:val="center"/>
              <w:rPr>
                <w:bCs/>
                <w:sz w:val="18"/>
                <w:szCs w:val="18"/>
              </w:rPr>
            </w:pPr>
            <w:r w:rsidRPr="00CD27CB">
              <w:rPr>
                <w:bCs/>
                <w:sz w:val="18"/>
                <w:szCs w:val="18"/>
              </w:rPr>
              <w:t>240 месяцев</w:t>
            </w:r>
          </w:p>
          <w:p w:rsidR="00881C47" w:rsidRPr="00CD27CB" w:rsidRDefault="00881C47" w:rsidP="000D779E">
            <w:pPr>
              <w:jc w:val="center"/>
              <w:rPr>
                <w:b/>
                <w:bCs/>
                <w:sz w:val="18"/>
                <w:szCs w:val="18"/>
              </w:rPr>
            </w:pPr>
          </w:p>
        </w:tc>
        <w:tc>
          <w:tcPr>
            <w:tcW w:w="2315" w:type="dxa"/>
            <w:vAlign w:val="center"/>
          </w:tcPr>
          <w:p w:rsidR="00CA686E" w:rsidRPr="00CA686E" w:rsidRDefault="00CA686E" w:rsidP="000D779E">
            <w:pPr>
              <w:jc w:val="center"/>
              <w:rPr>
                <w:bCs/>
                <w:sz w:val="18"/>
                <w:szCs w:val="18"/>
              </w:rPr>
            </w:pPr>
            <w:r w:rsidRPr="00CA686E">
              <w:rPr>
                <w:bCs/>
                <w:sz w:val="18"/>
                <w:szCs w:val="18"/>
              </w:rPr>
              <w:t>Администрация городского округа город Рыбинск</w:t>
            </w:r>
          </w:p>
          <w:p w:rsidR="00CA686E" w:rsidRPr="00CA686E" w:rsidRDefault="00CA686E" w:rsidP="000D779E">
            <w:pPr>
              <w:jc w:val="center"/>
              <w:rPr>
                <w:bCs/>
                <w:sz w:val="18"/>
                <w:szCs w:val="18"/>
              </w:rPr>
            </w:pPr>
            <w:proofErr w:type="gramStart"/>
            <w:r w:rsidRPr="00CA686E">
              <w:rPr>
                <w:bCs/>
                <w:sz w:val="18"/>
                <w:szCs w:val="18"/>
              </w:rPr>
              <w:t>(постановление от 15.05.2018 № 1411</w:t>
            </w:r>
            <w:proofErr w:type="gramEnd"/>
          </w:p>
          <w:p w:rsidR="00881C47" w:rsidRPr="00CD27CB" w:rsidRDefault="00CA686E" w:rsidP="000D779E">
            <w:pPr>
              <w:jc w:val="center"/>
              <w:rPr>
                <w:b/>
                <w:bCs/>
                <w:sz w:val="18"/>
                <w:szCs w:val="18"/>
              </w:rPr>
            </w:pPr>
            <w:proofErr w:type="gramStart"/>
            <w:r w:rsidRPr="00CA686E">
              <w:rPr>
                <w:bCs/>
                <w:sz w:val="18"/>
                <w:szCs w:val="18"/>
              </w:rPr>
              <w:t>«О проведении аукционов»)</w:t>
            </w:r>
            <w:proofErr w:type="gramEnd"/>
          </w:p>
        </w:tc>
      </w:tr>
    </w:tbl>
    <w:p w:rsidR="00881C47" w:rsidRPr="00AB3552" w:rsidRDefault="00881C47" w:rsidP="000D779E">
      <w:pPr>
        <w:tabs>
          <w:tab w:val="left" w:pos="142"/>
        </w:tabs>
        <w:autoSpaceDE w:val="0"/>
        <w:autoSpaceDN w:val="0"/>
        <w:adjustRightInd w:val="0"/>
        <w:jc w:val="both"/>
        <w:rPr>
          <w:rFonts w:eastAsia="Calibri"/>
          <w:b/>
          <w:sz w:val="18"/>
          <w:szCs w:val="18"/>
        </w:rPr>
      </w:pPr>
      <w:r w:rsidRPr="006613E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881C47" w:rsidRPr="00AB3552" w:rsidRDefault="00881C47" w:rsidP="000D779E">
      <w:pPr>
        <w:tabs>
          <w:tab w:val="left" w:pos="142"/>
        </w:tabs>
        <w:autoSpaceDE w:val="0"/>
        <w:autoSpaceDN w:val="0"/>
        <w:adjustRightInd w:val="0"/>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 xml:space="preserve">: </w:t>
      </w:r>
    </w:p>
    <w:p w:rsidR="00626D64" w:rsidRPr="00626D64" w:rsidRDefault="00626D64" w:rsidP="000D779E">
      <w:pPr>
        <w:tabs>
          <w:tab w:val="left" w:pos="142"/>
        </w:tabs>
        <w:autoSpaceDE w:val="0"/>
        <w:autoSpaceDN w:val="0"/>
        <w:adjustRightInd w:val="0"/>
        <w:jc w:val="both"/>
        <w:rPr>
          <w:rFonts w:eastAsia="MS Mincho"/>
          <w:sz w:val="18"/>
          <w:szCs w:val="18"/>
          <w:lang w:eastAsia="ar-SA"/>
        </w:rPr>
      </w:pPr>
      <w:r w:rsidRPr="008B4237">
        <w:rPr>
          <w:rFonts w:eastAsia="MS Mincho"/>
          <w:sz w:val="18"/>
          <w:szCs w:val="18"/>
          <w:lang w:eastAsia="ar-SA"/>
        </w:rPr>
        <w:t>- земельный участок расположен в территориальной зоне Ж3 – индивидуальная жилая застройка</w:t>
      </w:r>
      <w:r w:rsidRPr="00626D64">
        <w:rPr>
          <w:rFonts w:eastAsia="MS Mincho"/>
          <w:sz w:val="18"/>
          <w:szCs w:val="18"/>
          <w:lang w:eastAsia="ar-SA"/>
        </w:rPr>
        <w:t>;</w:t>
      </w:r>
    </w:p>
    <w:p w:rsidR="00881C47" w:rsidRPr="006613E1" w:rsidRDefault="00881C47" w:rsidP="000D779E">
      <w:pPr>
        <w:tabs>
          <w:tab w:val="left" w:pos="142"/>
        </w:tabs>
        <w:autoSpaceDE w:val="0"/>
        <w:autoSpaceDN w:val="0"/>
        <w:adjustRightInd w:val="0"/>
        <w:jc w:val="both"/>
        <w:rPr>
          <w:rFonts w:eastAsia="MS Mincho"/>
          <w:sz w:val="18"/>
          <w:szCs w:val="18"/>
          <w:lang w:eastAsia="ar-SA"/>
        </w:rPr>
      </w:pPr>
      <w:r w:rsidRPr="006613E1">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примерная площадь застройки объекта от площади земельного участка - </w:t>
      </w:r>
      <w:r w:rsidR="0014476C">
        <w:rPr>
          <w:rFonts w:eastAsia="MS Mincho"/>
          <w:sz w:val="18"/>
          <w:szCs w:val="18"/>
          <w:lang w:eastAsia="ar-SA"/>
        </w:rPr>
        <w:t>22</w:t>
      </w:r>
      <w:r>
        <w:rPr>
          <w:rFonts w:eastAsia="MS Mincho"/>
          <w:sz w:val="18"/>
          <w:szCs w:val="18"/>
          <w:lang w:eastAsia="ar-SA"/>
        </w:rPr>
        <w:t>0</w:t>
      </w:r>
      <w:r w:rsidRPr="006613E1">
        <w:rPr>
          <w:rFonts w:eastAsia="MS Mincho"/>
          <w:sz w:val="18"/>
          <w:szCs w:val="18"/>
          <w:lang w:eastAsia="ar-SA"/>
        </w:rPr>
        <w:t xml:space="preserve"> кв.м.; примерная площадь объекта капитального строительства – </w:t>
      </w:r>
      <w:r w:rsidR="0014476C">
        <w:rPr>
          <w:rFonts w:eastAsia="MS Mincho"/>
          <w:sz w:val="18"/>
          <w:szCs w:val="18"/>
          <w:lang w:eastAsia="ar-SA"/>
        </w:rPr>
        <w:t>66</w:t>
      </w:r>
      <w:r>
        <w:rPr>
          <w:rFonts w:eastAsia="MS Mincho"/>
          <w:sz w:val="18"/>
          <w:szCs w:val="18"/>
          <w:lang w:eastAsia="ar-SA"/>
        </w:rPr>
        <w:t>0</w:t>
      </w:r>
      <w:r w:rsidRPr="006613E1">
        <w:rPr>
          <w:rFonts w:eastAsia="MS Mincho"/>
          <w:sz w:val="18"/>
          <w:szCs w:val="18"/>
          <w:lang w:eastAsia="ar-SA"/>
        </w:rPr>
        <w:t xml:space="preserve"> кв.м. Предельное количество этажей – 3.</w:t>
      </w:r>
    </w:p>
    <w:p w:rsidR="00881C47" w:rsidRPr="006613E1" w:rsidRDefault="00881C47" w:rsidP="000D779E">
      <w:pPr>
        <w:jc w:val="both"/>
        <w:rPr>
          <w:sz w:val="18"/>
          <w:szCs w:val="18"/>
        </w:rPr>
      </w:pPr>
      <w:r>
        <w:rPr>
          <w:sz w:val="18"/>
          <w:szCs w:val="18"/>
        </w:rPr>
        <w:t>З</w:t>
      </w:r>
      <w:r w:rsidRPr="006613E1">
        <w:rPr>
          <w:sz w:val="18"/>
          <w:szCs w:val="18"/>
        </w:rPr>
        <w:t>емельный участок расположен</w:t>
      </w:r>
      <w:r>
        <w:rPr>
          <w:sz w:val="18"/>
          <w:szCs w:val="18"/>
        </w:rPr>
        <w:t> </w:t>
      </w:r>
      <w:r w:rsidRPr="00317A27">
        <w:rPr>
          <w:sz w:val="18"/>
          <w:szCs w:val="18"/>
        </w:rPr>
        <w:t>в</w:t>
      </w:r>
      <w:r>
        <w:rPr>
          <w:sz w:val="18"/>
          <w:szCs w:val="18"/>
        </w:rPr>
        <w:t xml:space="preserve"> 3-ем поясе зоны санитарной охраны водозаборных узлов и скважин</w:t>
      </w:r>
      <w:r w:rsidRPr="006613E1">
        <w:rPr>
          <w:sz w:val="18"/>
          <w:szCs w:val="18"/>
        </w:rPr>
        <w:t>.</w:t>
      </w:r>
    </w:p>
    <w:p w:rsidR="00881C47" w:rsidRPr="006613E1" w:rsidRDefault="00881C47" w:rsidP="000D779E">
      <w:pPr>
        <w:jc w:val="both"/>
        <w:rPr>
          <w:rFonts w:eastAsia="Calibri"/>
          <w:b/>
          <w:bCs/>
          <w:sz w:val="18"/>
          <w:szCs w:val="18"/>
        </w:rPr>
      </w:pPr>
      <w:r w:rsidRPr="006613E1">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81C47" w:rsidRPr="006613E1" w:rsidRDefault="00881C47" w:rsidP="000D779E">
      <w:pPr>
        <w:jc w:val="both"/>
        <w:rPr>
          <w:sz w:val="18"/>
          <w:szCs w:val="18"/>
        </w:rPr>
      </w:pPr>
      <w:r w:rsidRPr="006613E1">
        <w:rPr>
          <w:sz w:val="18"/>
          <w:szCs w:val="18"/>
        </w:rPr>
        <w:t xml:space="preserve">МУП «ТЕПЛОЭНЕРГО» </w:t>
      </w:r>
      <w:r w:rsidR="00FE7A0C">
        <w:rPr>
          <w:sz w:val="18"/>
          <w:szCs w:val="18"/>
        </w:rPr>
        <w:t xml:space="preserve">письмо </w:t>
      </w:r>
      <w:r w:rsidRPr="006613E1">
        <w:rPr>
          <w:sz w:val="18"/>
          <w:szCs w:val="18"/>
        </w:rPr>
        <w:t xml:space="preserve">от </w:t>
      </w:r>
      <w:r>
        <w:rPr>
          <w:sz w:val="18"/>
          <w:szCs w:val="18"/>
        </w:rPr>
        <w:t>13</w:t>
      </w:r>
      <w:r w:rsidRPr="006613E1">
        <w:rPr>
          <w:sz w:val="18"/>
          <w:szCs w:val="18"/>
        </w:rPr>
        <w:t>.</w:t>
      </w:r>
      <w:r>
        <w:rPr>
          <w:sz w:val="18"/>
          <w:szCs w:val="18"/>
        </w:rPr>
        <w:t>12</w:t>
      </w:r>
      <w:r w:rsidRPr="006613E1">
        <w:rPr>
          <w:sz w:val="18"/>
          <w:szCs w:val="18"/>
        </w:rPr>
        <w:t>.2017 № 14/</w:t>
      </w:r>
      <w:r>
        <w:rPr>
          <w:sz w:val="18"/>
          <w:szCs w:val="18"/>
        </w:rPr>
        <w:t>14278</w:t>
      </w:r>
      <w:r w:rsidRPr="006613E1">
        <w:rPr>
          <w:sz w:val="18"/>
          <w:szCs w:val="18"/>
        </w:rPr>
        <w:t>:</w:t>
      </w:r>
    </w:p>
    <w:p w:rsidR="00881C47" w:rsidRDefault="00881C47" w:rsidP="000D779E">
      <w:pPr>
        <w:jc w:val="both"/>
        <w:rPr>
          <w:rFonts w:eastAsia="Calibri"/>
          <w:bCs/>
          <w:sz w:val="18"/>
          <w:szCs w:val="18"/>
        </w:rPr>
      </w:pPr>
      <w:r>
        <w:rPr>
          <w:rFonts w:eastAsia="Calibri"/>
          <w:bCs/>
          <w:sz w:val="18"/>
          <w:szCs w:val="18"/>
        </w:rPr>
        <w:t>В данном районе тепловые сети МУП «Теплоэнерго» отсутствуют.</w:t>
      </w:r>
    </w:p>
    <w:p w:rsidR="00881C47" w:rsidRPr="00AB4429" w:rsidRDefault="00881C47" w:rsidP="000D779E">
      <w:pPr>
        <w:autoSpaceDE w:val="0"/>
        <w:autoSpaceDN w:val="0"/>
        <w:jc w:val="both"/>
        <w:rPr>
          <w:rFonts w:eastAsia="Calibri"/>
          <w:bCs/>
          <w:sz w:val="18"/>
          <w:szCs w:val="18"/>
        </w:rPr>
      </w:pPr>
      <w:r w:rsidRPr="00AB4429">
        <w:rPr>
          <w:rFonts w:eastAsia="Calibri"/>
          <w:bCs/>
          <w:sz w:val="18"/>
          <w:szCs w:val="18"/>
        </w:rPr>
        <w:t xml:space="preserve">ОАО «РЫБИНСКГАЗСЕРВИС» от </w:t>
      </w:r>
      <w:r>
        <w:rPr>
          <w:rFonts w:eastAsia="Calibri"/>
          <w:bCs/>
          <w:sz w:val="18"/>
          <w:szCs w:val="18"/>
        </w:rPr>
        <w:t>11</w:t>
      </w:r>
      <w:r w:rsidRPr="00AB4429">
        <w:rPr>
          <w:rFonts w:eastAsia="Calibri"/>
          <w:bCs/>
          <w:sz w:val="18"/>
          <w:szCs w:val="18"/>
        </w:rPr>
        <w:t>.</w:t>
      </w:r>
      <w:r>
        <w:rPr>
          <w:rFonts w:eastAsia="Calibri"/>
          <w:bCs/>
          <w:sz w:val="18"/>
          <w:szCs w:val="18"/>
        </w:rPr>
        <w:t>12</w:t>
      </w:r>
      <w:r w:rsidRPr="00AB4429">
        <w:rPr>
          <w:rFonts w:eastAsia="Calibri"/>
          <w:bCs/>
          <w:sz w:val="18"/>
          <w:szCs w:val="18"/>
        </w:rPr>
        <w:t>.</w:t>
      </w:r>
      <w:r>
        <w:rPr>
          <w:rFonts w:eastAsia="Calibri"/>
          <w:bCs/>
          <w:sz w:val="18"/>
          <w:szCs w:val="18"/>
        </w:rPr>
        <w:t>2017</w:t>
      </w:r>
      <w:r w:rsidRPr="00AB4429">
        <w:rPr>
          <w:rFonts w:eastAsia="Calibri"/>
          <w:bCs/>
          <w:sz w:val="18"/>
          <w:szCs w:val="18"/>
        </w:rPr>
        <w:t xml:space="preserve"> №:</w:t>
      </w:r>
      <w:r>
        <w:rPr>
          <w:rFonts w:eastAsia="Calibri"/>
          <w:bCs/>
          <w:sz w:val="18"/>
          <w:szCs w:val="18"/>
        </w:rPr>
        <w:t>43</w:t>
      </w:r>
      <w:r w:rsidR="00C767AF">
        <w:rPr>
          <w:rFonts w:eastAsia="Calibri"/>
          <w:bCs/>
          <w:sz w:val="18"/>
          <w:szCs w:val="18"/>
        </w:rPr>
        <w:t>82</w:t>
      </w:r>
      <w:r w:rsidRPr="00AB4429">
        <w:rPr>
          <w:rFonts w:eastAsia="Calibri"/>
          <w:bCs/>
          <w:sz w:val="18"/>
          <w:szCs w:val="18"/>
        </w:rPr>
        <w:t>/</w:t>
      </w:r>
      <w:r>
        <w:rPr>
          <w:rFonts w:eastAsia="Calibri"/>
          <w:bCs/>
          <w:sz w:val="18"/>
          <w:szCs w:val="18"/>
        </w:rPr>
        <w:t>2</w:t>
      </w:r>
      <w:r w:rsidRPr="00AB4429">
        <w:rPr>
          <w:rFonts w:eastAsia="Calibri"/>
          <w:bCs/>
          <w:sz w:val="18"/>
          <w:szCs w:val="18"/>
        </w:rPr>
        <w:t>:</w:t>
      </w:r>
    </w:p>
    <w:p w:rsidR="00881C47" w:rsidRPr="00ED3D33" w:rsidRDefault="00881C47" w:rsidP="000D779E">
      <w:pPr>
        <w:autoSpaceDE w:val="0"/>
        <w:autoSpaceDN w:val="0"/>
        <w:jc w:val="both"/>
        <w:rPr>
          <w:rFonts w:eastAsia="Calibri"/>
          <w:bCs/>
          <w:color w:val="FF0000"/>
          <w:sz w:val="18"/>
          <w:szCs w:val="18"/>
        </w:rPr>
      </w:pPr>
      <w:r>
        <w:rPr>
          <w:rFonts w:eastAsia="Calibri"/>
          <w:bCs/>
          <w:color w:val="000000"/>
          <w:sz w:val="18"/>
          <w:szCs w:val="18"/>
        </w:rPr>
        <w:lastRenderedPageBreak/>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Ближайшая точка присоединения к сетям газораспределения – газопровод низкого давления, проложенный по ул. </w:t>
      </w:r>
      <w:r w:rsidR="00C767AF">
        <w:rPr>
          <w:rFonts w:eastAsia="Calibri"/>
          <w:bCs/>
          <w:color w:val="000000"/>
          <w:sz w:val="18"/>
          <w:szCs w:val="18"/>
        </w:rPr>
        <w:t>Грибоедова</w:t>
      </w:r>
      <w:r>
        <w:rPr>
          <w:rFonts w:eastAsia="Calibri"/>
          <w:bCs/>
          <w:color w:val="000000"/>
          <w:sz w:val="18"/>
          <w:szCs w:val="18"/>
        </w:rPr>
        <w:t>. Максимальное потребление природного газа на участке – 10 м</w:t>
      </w:r>
      <w:r w:rsidRPr="005718F0">
        <w:rPr>
          <w:rFonts w:eastAsia="Calibri"/>
          <w:bCs/>
          <w:color w:val="000000"/>
          <w:sz w:val="18"/>
          <w:szCs w:val="18"/>
          <w:vertAlign w:val="superscript"/>
        </w:rPr>
        <w:t>3</w:t>
      </w:r>
      <w:r>
        <w:rPr>
          <w:rFonts w:eastAsia="Calibri"/>
          <w:bCs/>
          <w:color w:val="000000"/>
          <w:sz w:val="18"/>
          <w:szCs w:val="18"/>
        </w:rPr>
        <w:t>/час</w:t>
      </w:r>
      <w:r w:rsidRPr="005718F0">
        <w:rPr>
          <w:rFonts w:eastAsia="Calibri"/>
          <w:bCs/>
          <w:color w:val="000000"/>
          <w:sz w:val="18"/>
          <w:szCs w:val="18"/>
        </w:rPr>
        <w:t xml:space="preserve">. </w:t>
      </w:r>
      <w:proofErr w:type="gramStart"/>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sidRPr="006613E1">
        <w:rPr>
          <w:rFonts w:eastAsia="Calibri"/>
          <w:bCs/>
          <w:color w:val="000000"/>
          <w:sz w:val="18"/>
          <w:szCs w:val="18"/>
        </w:rPr>
        <w:t xml:space="preserve">Срок действия </w:t>
      </w:r>
      <w:r w:rsidRPr="00ED3D33">
        <w:rPr>
          <w:rFonts w:eastAsia="Calibri"/>
          <w:bCs/>
          <w:color w:val="000000"/>
          <w:sz w:val="18"/>
          <w:szCs w:val="18"/>
        </w:rPr>
        <w:t xml:space="preserve">настоящих </w:t>
      </w:r>
      <w:r w:rsidRPr="006613E1">
        <w:rPr>
          <w:rFonts w:eastAsia="Calibri"/>
          <w:bCs/>
          <w:color w:val="000000"/>
          <w:sz w:val="18"/>
          <w:szCs w:val="18"/>
        </w:rPr>
        <w:t>технических условий - 3 года</w:t>
      </w:r>
      <w:proofErr w:type="gramEnd"/>
    </w:p>
    <w:p w:rsidR="00881C47" w:rsidRPr="00E726DF" w:rsidRDefault="00C767AF" w:rsidP="000D779E">
      <w:pPr>
        <w:autoSpaceDE w:val="0"/>
        <w:autoSpaceDN w:val="0"/>
        <w:jc w:val="both"/>
        <w:rPr>
          <w:rFonts w:eastAsia="Calibri"/>
          <w:bCs/>
          <w:sz w:val="18"/>
          <w:szCs w:val="18"/>
        </w:rPr>
      </w:pPr>
      <w:r>
        <w:rPr>
          <w:rFonts w:eastAsia="Calibri"/>
          <w:bCs/>
          <w:sz w:val="18"/>
          <w:szCs w:val="18"/>
        </w:rPr>
        <w:t>ГПЯ</w:t>
      </w:r>
      <w:r w:rsidR="00881C47" w:rsidRPr="00E726DF">
        <w:rPr>
          <w:rFonts w:eastAsia="Calibri"/>
          <w:bCs/>
          <w:sz w:val="18"/>
          <w:szCs w:val="18"/>
        </w:rPr>
        <w:t>О «</w:t>
      </w:r>
      <w:r>
        <w:rPr>
          <w:rFonts w:eastAsia="Calibri"/>
          <w:bCs/>
          <w:sz w:val="18"/>
          <w:szCs w:val="18"/>
        </w:rPr>
        <w:t xml:space="preserve">СЕВЕРНЫЙ </w:t>
      </w:r>
      <w:r w:rsidR="00881C47" w:rsidRPr="00E726DF">
        <w:rPr>
          <w:rFonts w:eastAsia="Calibri"/>
          <w:bCs/>
          <w:sz w:val="18"/>
          <w:szCs w:val="18"/>
        </w:rPr>
        <w:t xml:space="preserve">ВОДОКАНАЛ» </w:t>
      </w:r>
      <w:r w:rsidR="00FE7A0C">
        <w:rPr>
          <w:rFonts w:eastAsia="Calibri"/>
          <w:bCs/>
          <w:sz w:val="18"/>
          <w:szCs w:val="18"/>
        </w:rPr>
        <w:t xml:space="preserve">письмо </w:t>
      </w:r>
      <w:r w:rsidR="00881C47" w:rsidRPr="00E726DF">
        <w:rPr>
          <w:rFonts w:eastAsia="Calibri"/>
          <w:bCs/>
          <w:sz w:val="18"/>
          <w:szCs w:val="18"/>
        </w:rPr>
        <w:t xml:space="preserve">от </w:t>
      </w:r>
      <w:r w:rsidR="00881C47">
        <w:rPr>
          <w:rFonts w:eastAsia="Calibri"/>
          <w:bCs/>
          <w:sz w:val="18"/>
          <w:szCs w:val="18"/>
        </w:rPr>
        <w:t>19</w:t>
      </w:r>
      <w:r w:rsidR="00881C47" w:rsidRPr="00E726DF">
        <w:rPr>
          <w:rFonts w:eastAsia="Calibri"/>
          <w:bCs/>
          <w:sz w:val="18"/>
          <w:szCs w:val="18"/>
        </w:rPr>
        <w:t>.</w:t>
      </w:r>
      <w:r w:rsidR="00881C47">
        <w:rPr>
          <w:rFonts w:eastAsia="Calibri"/>
          <w:bCs/>
          <w:sz w:val="18"/>
          <w:szCs w:val="18"/>
        </w:rPr>
        <w:t>12</w:t>
      </w:r>
      <w:r w:rsidR="00881C47" w:rsidRPr="00E726DF">
        <w:rPr>
          <w:rFonts w:eastAsia="Calibri"/>
          <w:bCs/>
          <w:sz w:val="18"/>
          <w:szCs w:val="18"/>
        </w:rPr>
        <w:t xml:space="preserve">.2017 №: </w:t>
      </w:r>
      <w:r w:rsidR="00881C47">
        <w:rPr>
          <w:rFonts w:eastAsia="Calibri"/>
          <w:bCs/>
          <w:sz w:val="18"/>
          <w:szCs w:val="18"/>
        </w:rPr>
        <w:t>6458</w:t>
      </w:r>
      <w:r w:rsidR="00881C47" w:rsidRPr="00E726DF">
        <w:rPr>
          <w:rFonts w:eastAsia="Calibri"/>
          <w:bCs/>
          <w:sz w:val="18"/>
          <w:szCs w:val="18"/>
        </w:rPr>
        <w:t>:</w:t>
      </w:r>
    </w:p>
    <w:p w:rsidR="00881C47" w:rsidRDefault="00881C47"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Водопровод:</w:t>
      </w:r>
    </w:p>
    <w:p w:rsidR="00881C47" w:rsidRPr="006613E1" w:rsidRDefault="00881C47" w:rsidP="000D779E">
      <w:pPr>
        <w:tabs>
          <w:tab w:val="left" w:pos="426"/>
        </w:tabs>
        <w:autoSpaceDE w:val="0"/>
        <w:autoSpaceDN w:val="0"/>
        <w:jc w:val="both"/>
        <w:rPr>
          <w:rFonts w:eastAsia="Calibri"/>
          <w:bCs/>
          <w:color w:val="000000"/>
          <w:sz w:val="18"/>
          <w:szCs w:val="18"/>
        </w:rPr>
      </w:pPr>
      <w:r>
        <w:rPr>
          <w:rFonts w:eastAsia="Calibri"/>
          <w:bCs/>
          <w:color w:val="000000"/>
          <w:sz w:val="18"/>
          <w:szCs w:val="18"/>
        </w:rPr>
        <w:t xml:space="preserve">Запроектировать и проложить уличный водопровод по </w:t>
      </w:r>
      <w:r w:rsidR="00C767AF">
        <w:rPr>
          <w:rFonts w:eastAsia="Calibri"/>
          <w:bCs/>
          <w:color w:val="000000"/>
          <w:sz w:val="18"/>
          <w:szCs w:val="18"/>
        </w:rPr>
        <w:t>Молог</w:t>
      </w:r>
      <w:r>
        <w:rPr>
          <w:rFonts w:eastAsia="Calibri"/>
          <w:bCs/>
          <w:color w:val="000000"/>
          <w:sz w:val="18"/>
          <w:szCs w:val="18"/>
        </w:rPr>
        <w:t xml:space="preserve">ской ул. от существующего водовода </w:t>
      </w:r>
      <w:r w:rsidRPr="006613E1">
        <w:rPr>
          <w:rFonts w:eastAsia="Calibri"/>
          <w:bCs/>
          <w:color w:val="000000"/>
          <w:sz w:val="18"/>
          <w:szCs w:val="18"/>
        </w:rPr>
        <w:t>Ø</w:t>
      </w:r>
      <w:r>
        <w:rPr>
          <w:rFonts w:eastAsia="Calibri"/>
          <w:bCs/>
          <w:color w:val="000000"/>
          <w:sz w:val="18"/>
          <w:szCs w:val="18"/>
        </w:rPr>
        <w:t>1</w:t>
      </w:r>
      <w:r w:rsidR="00C767AF">
        <w:rPr>
          <w:rFonts w:eastAsia="Calibri"/>
          <w:bCs/>
          <w:color w:val="000000"/>
          <w:sz w:val="18"/>
          <w:szCs w:val="18"/>
        </w:rPr>
        <w:t>0</w:t>
      </w:r>
      <w:r>
        <w:rPr>
          <w:rFonts w:eastAsia="Calibri"/>
          <w:bCs/>
          <w:color w:val="000000"/>
          <w:sz w:val="18"/>
          <w:szCs w:val="18"/>
        </w:rPr>
        <w:t xml:space="preserve">0мм, проходящего по </w:t>
      </w:r>
      <w:r w:rsidR="00C767AF">
        <w:rPr>
          <w:rFonts w:eastAsia="Calibri"/>
          <w:bCs/>
          <w:color w:val="000000"/>
          <w:sz w:val="18"/>
          <w:szCs w:val="18"/>
        </w:rPr>
        <w:t>ул. Ляпидевского</w:t>
      </w:r>
      <w:r>
        <w:rPr>
          <w:rFonts w:eastAsia="Calibri"/>
          <w:bCs/>
          <w:color w:val="000000"/>
          <w:sz w:val="18"/>
          <w:szCs w:val="18"/>
        </w:rPr>
        <w:t xml:space="preserve">. </w:t>
      </w:r>
      <w:r w:rsidRPr="006613E1">
        <w:rPr>
          <w:rFonts w:eastAsia="Calibri"/>
          <w:bCs/>
          <w:color w:val="000000"/>
          <w:sz w:val="18"/>
          <w:szCs w:val="18"/>
        </w:rPr>
        <w:t>Точка подключения водопроводн</w:t>
      </w:r>
      <w:r>
        <w:rPr>
          <w:rFonts w:eastAsia="Calibri"/>
          <w:bCs/>
          <w:color w:val="000000"/>
          <w:sz w:val="18"/>
          <w:szCs w:val="18"/>
        </w:rPr>
        <w:t>ого</w:t>
      </w:r>
      <w:r w:rsidRPr="006613E1">
        <w:rPr>
          <w:rFonts w:eastAsia="Calibri"/>
          <w:bCs/>
          <w:color w:val="000000"/>
          <w:sz w:val="18"/>
          <w:szCs w:val="18"/>
        </w:rPr>
        <w:t xml:space="preserve"> ввод</w:t>
      </w:r>
      <w:r>
        <w:rPr>
          <w:rFonts w:eastAsia="Calibri"/>
          <w:bCs/>
          <w:color w:val="000000"/>
          <w:sz w:val="18"/>
          <w:szCs w:val="18"/>
        </w:rPr>
        <w:t>а</w:t>
      </w:r>
      <w:r w:rsidRPr="006613E1">
        <w:rPr>
          <w:rFonts w:eastAsia="Calibri"/>
          <w:bCs/>
          <w:color w:val="000000"/>
          <w:sz w:val="18"/>
          <w:szCs w:val="18"/>
        </w:rPr>
        <w:t xml:space="preserve"> на </w:t>
      </w:r>
      <w:r>
        <w:rPr>
          <w:rFonts w:eastAsia="Calibri"/>
          <w:bCs/>
          <w:color w:val="000000"/>
          <w:sz w:val="18"/>
          <w:szCs w:val="18"/>
        </w:rPr>
        <w:t>дом–прокладываемый водопровод</w:t>
      </w:r>
      <w:r w:rsidRPr="006613E1">
        <w:rPr>
          <w:rFonts w:eastAsia="Calibri"/>
          <w:bCs/>
          <w:color w:val="000000"/>
          <w:sz w:val="18"/>
          <w:szCs w:val="18"/>
        </w:rPr>
        <w:t>.Вмест</w:t>
      </w:r>
      <w:r>
        <w:rPr>
          <w:rFonts w:eastAsia="Calibri"/>
          <w:bCs/>
          <w:color w:val="000000"/>
          <w:sz w:val="18"/>
          <w:szCs w:val="18"/>
        </w:rPr>
        <w:t>е</w:t>
      </w:r>
      <w:r w:rsidRPr="006613E1">
        <w:rPr>
          <w:rFonts w:eastAsia="Calibri"/>
          <w:bCs/>
          <w:color w:val="000000"/>
          <w:sz w:val="18"/>
          <w:szCs w:val="18"/>
        </w:rPr>
        <w:t xml:space="preserve"> врезк</w:t>
      </w:r>
      <w:r>
        <w:rPr>
          <w:rFonts w:eastAsia="Calibri"/>
          <w:bCs/>
          <w:color w:val="000000"/>
          <w:sz w:val="18"/>
          <w:szCs w:val="18"/>
        </w:rPr>
        <w:t>и</w:t>
      </w:r>
      <w:r w:rsidRPr="006613E1">
        <w:rPr>
          <w:rFonts w:eastAsia="Calibri"/>
          <w:bCs/>
          <w:color w:val="000000"/>
          <w:sz w:val="18"/>
          <w:szCs w:val="18"/>
        </w:rPr>
        <w:t xml:space="preserve"> предусмотреть установку водопроводн</w:t>
      </w:r>
      <w:r>
        <w:rPr>
          <w:rFonts w:eastAsia="Calibri"/>
          <w:bCs/>
          <w:color w:val="000000"/>
          <w:sz w:val="18"/>
          <w:szCs w:val="18"/>
        </w:rPr>
        <w:t>ого</w:t>
      </w:r>
      <w:r w:rsidRPr="006613E1">
        <w:rPr>
          <w:rFonts w:eastAsia="Calibri"/>
          <w:bCs/>
          <w:color w:val="000000"/>
          <w:sz w:val="18"/>
          <w:szCs w:val="18"/>
        </w:rPr>
        <w:t xml:space="preserve"> колодц</w:t>
      </w:r>
      <w:r>
        <w:rPr>
          <w:rFonts w:eastAsia="Calibri"/>
          <w:bCs/>
          <w:color w:val="000000"/>
          <w:sz w:val="18"/>
          <w:szCs w:val="18"/>
        </w:rPr>
        <w:t>а</w:t>
      </w:r>
      <w:r w:rsidRPr="006613E1">
        <w:rPr>
          <w:rFonts w:eastAsia="Calibri"/>
          <w:bCs/>
          <w:color w:val="000000"/>
          <w:sz w:val="18"/>
          <w:szCs w:val="18"/>
        </w:rPr>
        <w:t xml:space="preserve"> с запорной арматурой.Для учета расхода воды предусмотреть устройство водомерн</w:t>
      </w:r>
      <w:r>
        <w:rPr>
          <w:rFonts w:eastAsia="Calibri"/>
          <w:bCs/>
          <w:color w:val="000000"/>
          <w:sz w:val="18"/>
          <w:szCs w:val="18"/>
        </w:rPr>
        <w:t>ого</w:t>
      </w:r>
      <w:r w:rsidRPr="006613E1">
        <w:rPr>
          <w:rFonts w:eastAsia="Calibri"/>
          <w:bCs/>
          <w:color w:val="000000"/>
          <w:sz w:val="18"/>
          <w:szCs w:val="18"/>
        </w:rPr>
        <w:t xml:space="preserve"> узл</w:t>
      </w:r>
      <w:r>
        <w:rPr>
          <w:rFonts w:eastAsia="Calibri"/>
          <w:bCs/>
          <w:color w:val="000000"/>
          <w:sz w:val="18"/>
          <w:szCs w:val="18"/>
        </w:rPr>
        <w:t>а</w:t>
      </w:r>
      <w:r w:rsidRPr="006613E1">
        <w:rPr>
          <w:rFonts w:eastAsia="Calibri"/>
          <w:bCs/>
          <w:color w:val="000000"/>
          <w:sz w:val="18"/>
          <w:szCs w:val="18"/>
        </w:rPr>
        <w:t xml:space="preserve"> на </w:t>
      </w:r>
      <w:r>
        <w:rPr>
          <w:rFonts w:eastAsia="Calibri"/>
          <w:bCs/>
          <w:color w:val="000000"/>
          <w:sz w:val="18"/>
          <w:szCs w:val="18"/>
        </w:rPr>
        <w:t>вводе в дом.</w:t>
      </w:r>
    </w:p>
    <w:p w:rsidR="00881C47" w:rsidRPr="006613E1" w:rsidRDefault="00881C47"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Канализация:</w:t>
      </w:r>
    </w:p>
    <w:p w:rsidR="00881C47" w:rsidRPr="008B4237" w:rsidRDefault="00881C47" w:rsidP="000D779E">
      <w:pPr>
        <w:autoSpaceDE w:val="0"/>
        <w:autoSpaceDN w:val="0"/>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881C47" w:rsidRPr="006613E1" w:rsidRDefault="00881C47"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Примечание:</w:t>
      </w:r>
    </w:p>
    <w:p w:rsidR="00881C47" w:rsidRPr="006613E1" w:rsidRDefault="00881C47" w:rsidP="000D779E">
      <w:pPr>
        <w:tabs>
          <w:tab w:val="left" w:pos="142"/>
        </w:tabs>
        <w:autoSpaceDE w:val="0"/>
        <w:autoSpaceDN w:val="0"/>
        <w:jc w:val="both"/>
        <w:rPr>
          <w:rFonts w:eastAsia="Calibri"/>
          <w:bCs/>
          <w:color w:val="000000"/>
          <w:sz w:val="18"/>
          <w:szCs w:val="18"/>
        </w:rPr>
      </w:pPr>
      <w:r w:rsidRPr="006613E1">
        <w:rPr>
          <w:rFonts w:eastAsia="Calibri"/>
          <w:bCs/>
          <w:color w:val="000000"/>
          <w:sz w:val="18"/>
          <w:szCs w:val="18"/>
        </w:rPr>
        <w:t>Предельная свободная мощность существующих сетей: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Максимальная нагрузка: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сетей.Плата за подключение к сетям водопровода и канализации в городском округе не утверждена.Срок действия технических условий - 3 года с момента выдачи.Дата повторного обращения через три года.В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881C47" w:rsidRPr="006613E1" w:rsidRDefault="00881C47" w:rsidP="000D779E">
      <w:pPr>
        <w:autoSpaceDE w:val="0"/>
        <w:autoSpaceDN w:val="0"/>
        <w:jc w:val="both"/>
        <w:rPr>
          <w:rFonts w:eastAsia="Calibri"/>
          <w:bCs/>
          <w:sz w:val="18"/>
          <w:szCs w:val="18"/>
        </w:rPr>
      </w:pPr>
      <w:r w:rsidRPr="006613E1">
        <w:rPr>
          <w:rFonts w:eastAsia="Calibri"/>
          <w:bCs/>
          <w:sz w:val="18"/>
          <w:szCs w:val="18"/>
        </w:rPr>
        <w:t>ОАО «РЫБИНСКАЯ ГОРОДСКАЯ ЭЛЕКТРОСЕТЬ»</w:t>
      </w:r>
      <w:r w:rsidR="00FE7A0C">
        <w:rPr>
          <w:rFonts w:eastAsia="Calibri"/>
          <w:bCs/>
          <w:sz w:val="18"/>
          <w:szCs w:val="18"/>
        </w:rPr>
        <w:t xml:space="preserve"> письмо</w:t>
      </w:r>
      <w:r w:rsidRPr="006613E1">
        <w:rPr>
          <w:rFonts w:eastAsia="Calibri"/>
          <w:bCs/>
          <w:sz w:val="18"/>
          <w:szCs w:val="18"/>
        </w:rPr>
        <w:t xml:space="preserve"> от </w:t>
      </w:r>
      <w:r>
        <w:rPr>
          <w:rFonts w:eastAsia="Calibri"/>
          <w:bCs/>
          <w:sz w:val="18"/>
          <w:szCs w:val="18"/>
        </w:rPr>
        <w:t>04</w:t>
      </w:r>
      <w:r w:rsidRPr="006613E1">
        <w:rPr>
          <w:rFonts w:eastAsia="Calibri"/>
          <w:bCs/>
          <w:sz w:val="18"/>
          <w:szCs w:val="18"/>
        </w:rPr>
        <w:t>.</w:t>
      </w:r>
      <w:r>
        <w:rPr>
          <w:rFonts w:eastAsia="Calibri"/>
          <w:bCs/>
          <w:sz w:val="18"/>
          <w:szCs w:val="18"/>
        </w:rPr>
        <w:t>12</w:t>
      </w:r>
      <w:r w:rsidRPr="006613E1">
        <w:rPr>
          <w:rFonts w:eastAsia="Calibri"/>
          <w:bCs/>
          <w:sz w:val="18"/>
          <w:szCs w:val="18"/>
        </w:rPr>
        <w:t xml:space="preserve">.2017 №: </w:t>
      </w:r>
      <w:r>
        <w:rPr>
          <w:rFonts w:eastAsia="Calibri"/>
          <w:bCs/>
          <w:sz w:val="18"/>
          <w:szCs w:val="18"/>
        </w:rPr>
        <w:t>62</w:t>
      </w:r>
      <w:r w:rsidRPr="006613E1">
        <w:rPr>
          <w:rFonts w:eastAsia="Calibri"/>
          <w:bCs/>
          <w:sz w:val="18"/>
          <w:szCs w:val="18"/>
        </w:rPr>
        <w:t>1:</w:t>
      </w:r>
    </w:p>
    <w:p w:rsidR="00881C47" w:rsidRDefault="00AB3552" w:rsidP="000D779E">
      <w:pPr>
        <w:jc w:val="both"/>
        <w:rPr>
          <w:sz w:val="18"/>
          <w:szCs w:val="18"/>
        </w:rPr>
      </w:pPr>
      <w:r>
        <w:rPr>
          <w:sz w:val="18"/>
          <w:szCs w:val="18"/>
        </w:rPr>
        <w:t xml:space="preserve">В соответствии с ПП РФ от 24.09.2009 г. № 160 «О порядке установления охранных зон </w:t>
      </w:r>
      <w:r w:rsidRPr="004004E8">
        <w:rPr>
          <w:sz w:val="18"/>
          <w:szCs w:val="18"/>
        </w:rPr>
        <w:t>объектов электросетевого хозяйства и особых условий использования земельных участков,</w:t>
      </w:r>
      <w:r>
        <w:rPr>
          <w:sz w:val="18"/>
          <w:szCs w:val="18"/>
        </w:rPr>
        <w:t xml:space="preserve"> расположенныхв границах таких зон</w:t>
      </w:r>
      <w:r w:rsidRPr="004004E8">
        <w:rPr>
          <w:sz w:val="18"/>
          <w:szCs w:val="18"/>
        </w:rPr>
        <w:t>»</w:t>
      </w:r>
      <w:r>
        <w:rPr>
          <w:sz w:val="18"/>
          <w:szCs w:val="18"/>
        </w:rPr>
        <w:t xml:space="preserve">, необходимо обеспечить сохранность существующих объектов электросетевого хозяйства при использовании владельцем земельного участка. </w:t>
      </w:r>
      <w:r w:rsidRPr="004004E8">
        <w:rPr>
          <w:sz w:val="18"/>
          <w:szCs w:val="18"/>
        </w:rPr>
        <w:t xml:space="preserve">Электроснабжение индивидуальных одноквартирных жилых домов с максимальной мощностью до 15 кВт возможно </w:t>
      </w:r>
      <w:r w:rsidRPr="00ED51AB">
        <w:rPr>
          <w:sz w:val="18"/>
          <w:szCs w:val="18"/>
        </w:rPr>
        <w:t>от существующихопорВЛ-0,4кВ</w:t>
      </w:r>
      <w:proofErr w:type="gramStart"/>
      <w:r w:rsidRPr="00ED51AB">
        <w:rPr>
          <w:sz w:val="18"/>
          <w:szCs w:val="18"/>
        </w:rPr>
        <w:t>.Д</w:t>
      </w:r>
      <w:proofErr w:type="gramEnd"/>
      <w:r w:rsidRPr="00ED51AB">
        <w:rPr>
          <w:sz w:val="18"/>
          <w:szCs w:val="18"/>
        </w:rPr>
        <w:t xml:space="preserve">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w:t>
      </w:r>
      <w:proofErr w:type="gramStart"/>
      <w:r w:rsidRPr="00ED51AB">
        <w:rPr>
          <w:sz w:val="18"/>
          <w:szCs w:val="18"/>
        </w:rPr>
        <w:t>действующей</w:t>
      </w:r>
      <w:proofErr w:type="gramEnd"/>
      <w:r w:rsidRPr="00ED51AB">
        <w:rPr>
          <w:sz w:val="18"/>
          <w:szCs w:val="18"/>
        </w:rPr>
        <w:t xml:space="preserve">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418</w:t>
      </w:r>
      <w:r w:rsidRPr="00ED51AB">
        <w:rPr>
          <w:sz w:val="18"/>
          <w:szCs w:val="18"/>
        </w:rPr>
        <w:t>-стс от 2</w:t>
      </w:r>
      <w:r>
        <w:rPr>
          <w:sz w:val="18"/>
          <w:szCs w:val="18"/>
        </w:rPr>
        <w:t>0</w:t>
      </w:r>
      <w:r w:rsidRPr="00ED51AB">
        <w:rPr>
          <w:sz w:val="18"/>
          <w:szCs w:val="18"/>
        </w:rPr>
        <w:t>.12.201</w:t>
      </w:r>
      <w:r>
        <w:rPr>
          <w:sz w:val="18"/>
          <w:szCs w:val="18"/>
        </w:rPr>
        <w:t>6</w:t>
      </w:r>
      <w:r w:rsidRPr="00ED51AB">
        <w:rPr>
          <w:sz w:val="18"/>
          <w:szCs w:val="18"/>
        </w:rPr>
        <w:t xml:space="preserve"> г.</w:t>
      </w:r>
    </w:p>
    <w:p w:rsidR="00881C47" w:rsidRPr="00CA686E" w:rsidRDefault="00656C21" w:rsidP="000D779E">
      <w:pPr>
        <w:tabs>
          <w:tab w:val="left" w:pos="142"/>
        </w:tabs>
        <w:autoSpaceDE w:val="0"/>
        <w:autoSpaceDN w:val="0"/>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tbl>
      <w:tblPr>
        <w:tblW w:w="15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7"/>
        <w:gridCol w:w="2028"/>
        <w:gridCol w:w="2975"/>
        <w:gridCol w:w="2163"/>
        <w:gridCol w:w="1758"/>
        <w:gridCol w:w="1216"/>
        <w:gridCol w:w="946"/>
        <w:gridCol w:w="1082"/>
        <w:gridCol w:w="2299"/>
      </w:tblGrid>
      <w:tr w:rsidR="00157086" w:rsidRPr="008F021D" w:rsidTr="000D779E">
        <w:trPr>
          <w:trHeight w:val="1834"/>
        </w:trPr>
        <w:tc>
          <w:tcPr>
            <w:tcW w:w="1217" w:type="dxa"/>
          </w:tcPr>
          <w:p w:rsidR="00157086" w:rsidRPr="002A4E2E" w:rsidRDefault="00157086" w:rsidP="000D779E">
            <w:pPr>
              <w:jc w:val="center"/>
              <w:rPr>
                <w:b/>
                <w:bCs/>
                <w:sz w:val="18"/>
                <w:szCs w:val="18"/>
              </w:rPr>
            </w:pPr>
            <w:r w:rsidRPr="008F021D">
              <w:rPr>
                <w:b/>
                <w:bCs/>
                <w:sz w:val="18"/>
                <w:szCs w:val="18"/>
              </w:rPr>
              <w:t>ЛОТ №</w:t>
            </w:r>
            <w:r>
              <w:rPr>
                <w:b/>
                <w:bCs/>
                <w:sz w:val="18"/>
                <w:szCs w:val="18"/>
              </w:rPr>
              <w:t>1</w:t>
            </w:r>
            <w:r w:rsidR="00A3679C" w:rsidRPr="002A4E2E">
              <w:rPr>
                <w:b/>
                <w:bCs/>
                <w:sz w:val="18"/>
                <w:szCs w:val="18"/>
              </w:rPr>
              <w:t>1</w:t>
            </w:r>
          </w:p>
          <w:p w:rsidR="00157086" w:rsidRPr="008F021D" w:rsidRDefault="00157086" w:rsidP="000D779E">
            <w:pPr>
              <w:jc w:val="center"/>
              <w:rPr>
                <w:b/>
                <w:bCs/>
                <w:sz w:val="18"/>
                <w:szCs w:val="18"/>
              </w:rPr>
            </w:pPr>
          </w:p>
          <w:p w:rsidR="00157086" w:rsidRPr="008F021D" w:rsidRDefault="00157086" w:rsidP="000D779E">
            <w:pPr>
              <w:jc w:val="center"/>
              <w:rPr>
                <w:b/>
                <w:bCs/>
                <w:sz w:val="18"/>
                <w:szCs w:val="18"/>
              </w:rPr>
            </w:pPr>
            <w:r w:rsidRPr="008F021D">
              <w:rPr>
                <w:b/>
                <w:bCs/>
                <w:sz w:val="18"/>
                <w:szCs w:val="18"/>
              </w:rPr>
              <w:t>Размер ежегодной арендной платы  земельного участка</w:t>
            </w:r>
          </w:p>
        </w:tc>
        <w:tc>
          <w:tcPr>
            <w:tcW w:w="2028" w:type="dxa"/>
          </w:tcPr>
          <w:p w:rsidR="00157086" w:rsidRDefault="00157086" w:rsidP="000D779E">
            <w:pPr>
              <w:jc w:val="center"/>
              <w:rPr>
                <w:sz w:val="18"/>
                <w:szCs w:val="18"/>
              </w:rPr>
            </w:pPr>
            <w:r w:rsidRPr="008F021D">
              <w:rPr>
                <w:sz w:val="18"/>
                <w:szCs w:val="18"/>
              </w:rPr>
              <w:t>Ярославская область</w:t>
            </w:r>
            <w:proofErr w:type="gramStart"/>
            <w:r w:rsidRPr="008F021D">
              <w:rPr>
                <w:sz w:val="18"/>
                <w:szCs w:val="18"/>
              </w:rPr>
              <w:t>,</w:t>
            </w:r>
            <w:r>
              <w:rPr>
                <w:sz w:val="18"/>
                <w:szCs w:val="18"/>
              </w:rPr>
              <w:t>г</w:t>
            </w:r>
            <w:proofErr w:type="gramEnd"/>
            <w:r>
              <w:rPr>
                <w:sz w:val="18"/>
                <w:szCs w:val="18"/>
              </w:rPr>
              <w:t xml:space="preserve"> Рыбинск, </w:t>
            </w:r>
          </w:p>
          <w:p w:rsidR="00157086" w:rsidRPr="00221DFB" w:rsidRDefault="00157086" w:rsidP="000D779E">
            <w:pPr>
              <w:jc w:val="center"/>
              <w:rPr>
                <w:b/>
                <w:sz w:val="18"/>
                <w:szCs w:val="18"/>
              </w:rPr>
            </w:pPr>
            <w:r>
              <w:rPr>
                <w:b/>
                <w:sz w:val="18"/>
                <w:szCs w:val="18"/>
              </w:rPr>
              <w:t>ул</w:t>
            </w:r>
            <w:r w:rsidR="00D459DD">
              <w:rPr>
                <w:b/>
                <w:sz w:val="18"/>
                <w:szCs w:val="18"/>
              </w:rPr>
              <w:t>.</w:t>
            </w:r>
            <w:r>
              <w:rPr>
                <w:b/>
                <w:sz w:val="18"/>
                <w:szCs w:val="18"/>
              </w:rPr>
              <w:t xml:space="preserve"> Заречная</w:t>
            </w:r>
            <w:r w:rsidRPr="00C74CD5">
              <w:rPr>
                <w:b/>
                <w:sz w:val="18"/>
                <w:szCs w:val="18"/>
              </w:rPr>
              <w:t xml:space="preserve">, </w:t>
            </w:r>
            <w:r>
              <w:rPr>
                <w:b/>
                <w:sz w:val="18"/>
                <w:szCs w:val="18"/>
              </w:rPr>
              <w:t>д 9а</w:t>
            </w:r>
          </w:p>
          <w:p w:rsidR="00157086" w:rsidRPr="008F021D" w:rsidRDefault="00157086" w:rsidP="000D779E">
            <w:pPr>
              <w:jc w:val="center"/>
              <w:rPr>
                <w:b/>
                <w:bCs/>
                <w:sz w:val="18"/>
                <w:szCs w:val="18"/>
              </w:rPr>
            </w:pPr>
          </w:p>
        </w:tc>
        <w:tc>
          <w:tcPr>
            <w:tcW w:w="2975" w:type="dxa"/>
          </w:tcPr>
          <w:p w:rsidR="00157086" w:rsidRPr="008F021D" w:rsidRDefault="00157086" w:rsidP="000D779E">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Pr>
                <w:sz w:val="18"/>
                <w:szCs w:val="18"/>
              </w:rPr>
              <w:t>1245</w:t>
            </w:r>
            <w:r w:rsidRPr="008F021D">
              <w:rPr>
                <w:sz w:val="18"/>
                <w:szCs w:val="18"/>
              </w:rPr>
              <w:t>±</w:t>
            </w:r>
            <w:r>
              <w:rPr>
                <w:sz w:val="18"/>
                <w:szCs w:val="18"/>
              </w:rPr>
              <w:t>12</w:t>
            </w:r>
            <w:r w:rsidRPr="008F021D">
              <w:rPr>
                <w:sz w:val="18"/>
                <w:szCs w:val="18"/>
              </w:rPr>
              <w:t xml:space="preserve"> кв.м</w:t>
            </w:r>
            <w:r>
              <w:rPr>
                <w:sz w:val="18"/>
                <w:szCs w:val="18"/>
              </w:rPr>
              <w:t>.</w:t>
            </w:r>
          </w:p>
          <w:p w:rsidR="00157086" w:rsidRPr="008F021D" w:rsidRDefault="00157086" w:rsidP="000D779E">
            <w:pPr>
              <w:jc w:val="center"/>
              <w:rPr>
                <w:sz w:val="18"/>
                <w:szCs w:val="18"/>
              </w:rPr>
            </w:pPr>
            <w:r w:rsidRPr="008F021D">
              <w:rPr>
                <w:b/>
                <w:bCs/>
                <w:sz w:val="18"/>
                <w:szCs w:val="18"/>
              </w:rPr>
              <w:t>Кадастровый номер</w:t>
            </w:r>
            <w:r w:rsidRPr="008F021D">
              <w:rPr>
                <w:sz w:val="18"/>
                <w:szCs w:val="18"/>
              </w:rPr>
              <w:t xml:space="preserve"> – </w:t>
            </w:r>
          </w:p>
          <w:p w:rsidR="00157086" w:rsidRPr="008F021D" w:rsidRDefault="00157086" w:rsidP="000D779E">
            <w:pPr>
              <w:jc w:val="center"/>
              <w:rPr>
                <w:sz w:val="18"/>
                <w:szCs w:val="18"/>
              </w:rPr>
            </w:pPr>
            <w:r w:rsidRPr="008F021D">
              <w:rPr>
                <w:sz w:val="18"/>
                <w:szCs w:val="18"/>
              </w:rPr>
              <w:t>76:20:</w:t>
            </w:r>
            <w:r>
              <w:rPr>
                <w:sz w:val="18"/>
                <w:szCs w:val="18"/>
              </w:rPr>
              <w:t>030543</w:t>
            </w:r>
            <w:r w:rsidRPr="008F021D">
              <w:rPr>
                <w:sz w:val="18"/>
                <w:szCs w:val="18"/>
              </w:rPr>
              <w:t>:</w:t>
            </w:r>
            <w:r>
              <w:rPr>
                <w:sz w:val="18"/>
                <w:szCs w:val="18"/>
              </w:rPr>
              <w:t>32</w:t>
            </w:r>
          </w:p>
          <w:p w:rsidR="00157086" w:rsidRPr="008F021D" w:rsidRDefault="00157086" w:rsidP="000D779E">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Pr>
                <w:sz w:val="18"/>
                <w:szCs w:val="18"/>
              </w:rPr>
              <w:t>строительство индивидуального жилого дома</w:t>
            </w:r>
          </w:p>
          <w:p w:rsidR="00157086" w:rsidRPr="008F021D" w:rsidRDefault="00157086" w:rsidP="000D779E">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163" w:type="dxa"/>
          </w:tcPr>
          <w:p w:rsidR="00157086" w:rsidRPr="008F021D" w:rsidRDefault="00157086" w:rsidP="000D779E">
            <w:pPr>
              <w:jc w:val="center"/>
              <w:rPr>
                <w:sz w:val="18"/>
                <w:szCs w:val="18"/>
              </w:rPr>
            </w:pPr>
            <w:r w:rsidRPr="008F021D">
              <w:rPr>
                <w:sz w:val="18"/>
                <w:szCs w:val="18"/>
              </w:rPr>
              <w:t>Земельный участок, государственная собственность на который не разграничена.</w:t>
            </w:r>
          </w:p>
          <w:p w:rsidR="00157086" w:rsidRPr="008F021D" w:rsidRDefault="00157086" w:rsidP="000D779E">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758" w:type="dxa"/>
            <w:vAlign w:val="center"/>
          </w:tcPr>
          <w:p w:rsidR="00157086" w:rsidRPr="001C4CAC" w:rsidRDefault="001C4CAC" w:rsidP="000D779E">
            <w:pPr>
              <w:jc w:val="center"/>
              <w:rPr>
                <w:b/>
                <w:bCs/>
                <w:sz w:val="18"/>
                <w:szCs w:val="18"/>
              </w:rPr>
            </w:pPr>
            <w:r w:rsidRPr="001C4CAC">
              <w:rPr>
                <w:color w:val="000000"/>
                <w:sz w:val="18"/>
                <w:szCs w:val="18"/>
              </w:rPr>
              <w:t>61 782</w:t>
            </w:r>
            <w:r w:rsidR="00157086" w:rsidRPr="001C4CAC">
              <w:rPr>
                <w:sz w:val="18"/>
                <w:szCs w:val="18"/>
              </w:rPr>
              <w:t>,</w:t>
            </w:r>
            <w:r w:rsidRPr="001C4CAC">
              <w:rPr>
                <w:sz w:val="18"/>
                <w:szCs w:val="18"/>
              </w:rPr>
              <w:t>25</w:t>
            </w:r>
          </w:p>
        </w:tc>
        <w:tc>
          <w:tcPr>
            <w:tcW w:w="1216" w:type="dxa"/>
            <w:vAlign w:val="center"/>
          </w:tcPr>
          <w:p w:rsidR="00157086" w:rsidRPr="00B16DFA" w:rsidRDefault="00157086" w:rsidP="000D779E">
            <w:pPr>
              <w:jc w:val="center"/>
              <w:rPr>
                <w:b/>
                <w:sz w:val="18"/>
                <w:szCs w:val="18"/>
              </w:rPr>
            </w:pPr>
            <w:r w:rsidRPr="00B16DFA">
              <w:rPr>
                <w:sz w:val="18"/>
                <w:szCs w:val="18"/>
              </w:rPr>
              <w:t>100</w:t>
            </w:r>
          </w:p>
        </w:tc>
        <w:tc>
          <w:tcPr>
            <w:tcW w:w="946" w:type="dxa"/>
            <w:vAlign w:val="center"/>
          </w:tcPr>
          <w:p w:rsidR="00157086" w:rsidRPr="00B16DFA" w:rsidRDefault="00157086" w:rsidP="000D779E">
            <w:pPr>
              <w:jc w:val="center"/>
              <w:rPr>
                <w:sz w:val="18"/>
                <w:szCs w:val="18"/>
              </w:rPr>
            </w:pPr>
            <w:r w:rsidRPr="00B16DFA">
              <w:rPr>
                <w:sz w:val="18"/>
                <w:szCs w:val="18"/>
              </w:rPr>
              <w:t>3</w:t>
            </w:r>
          </w:p>
        </w:tc>
        <w:tc>
          <w:tcPr>
            <w:tcW w:w="1082" w:type="dxa"/>
            <w:vAlign w:val="center"/>
          </w:tcPr>
          <w:p w:rsidR="00157086" w:rsidRPr="00B16DFA" w:rsidRDefault="00157086" w:rsidP="000D779E">
            <w:pPr>
              <w:jc w:val="center"/>
              <w:rPr>
                <w:bCs/>
                <w:sz w:val="18"/>
                <w:szCs w:val="18"/>
              </w:rPr>
            </w:pPr>
            <w:r w:rsidRPr="00B16DFA">
              <w:rPr>
                <w:bCs/>
                <w:sz w:val="18"/>
                <w:szCs w:val="18"/>
              </w:rPr>
              <w:t>240 месяцев</w:t>
            </w:r>
          </w:p>
          <w:p w:rsidR="00157086" w:rsidRPr="00B16DFA" w:rsidRDefault="00157086" w:rsidP="000D779E">
            <w:pPr>
              <w:jc w:val="center"/>
              <w:rPr>
                <w:b/>
                <w:bCs/>
                <w:sz w:val="18"/>
                <w:szCs w:val="18"/>
              </w:rPr>
            </w:pPr>
          </w:p>
        </w:tc>
        <w:tc>
          <w:tcPr>
            <w:tcW w:w="2299" w:type="dxa"/>
            <w:vAlign w:val="center"/>
          </w:tcPr>
          <w:p w:rsidR="0017594E" w:rsidRPr="00CA686E" w:rsidRDefault="0017594E" w:rsidP="000D779E">
            <w:pPr>
              <w:jc w:val="center"/>
              <w:rPr>
                <w:bCs/>
                <w:sz w:val="18"/>
                <w:szCs w:val="18"/>
              </w:rPr>
            </w:pPr>
            <w:r w:rsidRPr="00CA686E">
              <w:rPr>
                <w:bCs/>
                <w:sz w:val="18"/>
                <w:szCs w:val="18"/>
              </w:rPr>
              <w:t>Администрация городского округа город Рыбинск</w:t>
            </w:r>
          </w:p>
          <w:p w:rsidR="0017594E" w:rsidRPr="0017594E" w:rsidRDefault="0017594E" w:rsidP="000D779E">
            <w:pPr>
              <w:jc w:val="center"/>
              <w:rPr>
                <w:bCs/>
                <w:sz w:val="18"/>
                <w:szCs w:val="18"/>
              </w:rPr>
            </w:pPr>
            <w:proofErr w:type="gramStart"/>
            <w:r w:rsidRPr="00CA686E">
              <w:rPr>
                <w:bCs/>
                <w:sz w:val="18"/>
                <w:szCs w:val="18"/>
              </w:rPr>
              <w:t>(постановление от 15.</w:t>
            </w:r>
            <w:r w:rsidRPr="0017594E">
              <w:rPr>
                <w:bCs/>
                <w:sz w:val="18"/>
                <w:szCs w:val="18"/>
              </w:rPr>
              <w:t>05</w:t>
            </w:r>
            <w:r w:rsidRPr="00CA686E">
              <w:rPr>
                <w:bCs/>
                <w:sz w:val="18"/>
                <w:szCs w:val="18"/>
              </w:rPr>
              <w:t>.201</w:t>
            </w:r>
            <w:r w:rsidRPr="0017594E">
              <w:rPr>
                <w:bCs/>
                <w:sz w:val="18"/>
                <w:szCs w:val="18"/>
              </w:rPr>
              <w:t>8</w:t>
            </w:r>
            <w:r w:rsidRPr="00CA686E">
              <w:rPr>
                <w:bCs/>
                <w:sz w:val="18"/>
                <w:szCs w:val="18"/>
              </w:rPr>
              <w:t xml:space="preserve"> № </w:t>
            </w:r>
            <w:r w:rsidRPr="0017594E">
              <w:rPr>
                <w:bCs/>
                <w:sz w:val="18"/>
                <w:szCs w:val="18"/>
              </w:rPr>
              <w:t>1411</w:t>
            </w:r>
            <w:proofErr w:type="gramEnd"/>
          </w:p>
          <w:p w:rsidR="00157086" w:rsidRPr="00B16DFA" w:rsidRDefault="0017594E" w:rsidP="000D779E">
            <w:pPr>
              <w:jc w:val="center"/>
              <w:rPr>
                <w:b/>
                <w:bCs/>
                <w:sz w:val="18"/>
                <w:szCs w:val="18"/>
              </w:rPr>
            </w:pPr>
            <w:proofErr w:type="gramStart"/>
            <w:r w:rsidRPr="00CA686E">
              <w:rPr>
                <w:bCs/>
                <w:sz w:val="18"/>
                <w:szCs w:val="18"/>
              </w:rPr>
              <w:t>«О проведении аукционов»)</w:t>
            </w:r>
            <w:proofErr w:type="gramEnd"/>
          </w:p>
        </w:tc>
      </w:tr>
    </w:tbl>
    <w:p w:rsidR="00157086" w:rsidRPr="00E31F69" w:rsidRDefault="00157086" w:rsidP="000D779E">
      <w:pPr>
        <w:tabs>
          <w:tab w:val="left" w:pos="142"/>
        </w:tabs>
        <w:autoSpaceDE w:val="0"/>
        <w:autoSpaceDN w:val="0"/>
        <w:adjustRightInd w:val="0"/>
        <w:jc w:val="both"/>
        <w:rPr>
          <w:rFonts w:eastAsia="Calibri"/>
          <w:b/>
          <w:sz w:val="18"/>
          <w:szCs w:val="18"/>
        </w:rPr>
      </w:pPr>
      <w:r w:rsidRPr="00E31F69">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157086" w:rsidRPr="00AB3552" w:rsidRDefault="00157086" w:rsidP="000D779E">
      <w:pPr>
        <w:tabs>
          <w:tab w:val="left" w:pos="142"/>
        </w:tabs>
        <w:autoSpaceDE w:val="0"/>
        <w:autoSpaceDN w:val="0"/>
        <w:adjustRightInd w:val="0"/>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 xml:space="preserve">: </w:t>
      </w:r>
    </w:p>
    <w:p w:rsidR="00626D64" w:rsidRPr="00626D64" w:rsidRDefault="00626D64" w:rsidP="000D779E">
      <w:pPr>
        <w:tabs>
          <w:tab w:val="left" w:pos="142"/>
        </w:tabs>
        <w:autoSpaceDE w:val="0"/>
        <w:autoSpaceDN w:val="0"/>
        <w:adjustRightInd w:val="0"/>
        <w:jc w:val="both"/>
        <w:rPr>
          <w:spacing w:val="-6"/>
          <w:sz w:val="18"/>
          <w:szCs w:val="18"/>
        </w:rPr>
      </w:pPr>
      <w:r w:rsidRPr="008B4237">
        <w:rPr>
          <w:rFonts w:eastAsia="MS Mincho"/>
          <w:sz w:val="18"/>
          <w:szCs w:val="18"/>
          <w:lang w:eastAsia="ar-SA"/>
        </w:rPr>
        <w:t>- земельный участок расположен в территориальной зоне Ж3 – индивидуальная жилая застройка</w:t>
      </w:r>
      <w:r w:rsidRPr="00626D64">
        <w:rPr>
          <w:rFonts w:eastAsia="MS Mincho"/>
          <w:sz w:val="18"/>
          <w:szCs w:val="18"/>
          <w:lang w:eastAsia="ar-SA"/>
        </w:rPr>
        <w:t>;</w:t>
      </w:r>
    </w:p>
    <w:p w:rsidR="00157086" w:rsidRDefault="00157086" w:rsidP="000D779E">
      <w:pPr>
        <w:tabs>
          <w:tab w:val="left" w:pos="142"/>
        </w:tabs>
        <w:suppressAutoHyphens/>
        <w:jc w:val="both"/>
        <w:rPr>
          <w:rFonts w:eastAsia="MS Mincho"/>
          <w:sz w:val="18"/>
          <w:szCs w:val="18"/>
          <w:lang w:eastAsia="ar-SA"/>
        </w:rPr>
      </w:pPr>
      <w:r w:rsidRPr="006613E1">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примерная площадь застройки объекта от площади земельного участка - </w:t>
      </w:r>
      <w:r>
        <w:rPr>
          <w:rFonts w:eastAsia="MS Mincho"/>
          <w:sz w:val="18"/>
          <w:szCs w:val="18"/>
          <w:lang w:eastAsia="ar-SA"/>
        </w:rPr>
        <w:t>3</w:t>
      </w:r>
      <w:r w:rsidR="0051269E">
        <w:rPr>
          <w:rFonts w:eastAsia="MS Mincho"/>
          <w:sz w:val="18"/>
          <w:szCs w:val="18"/>
          <w:lang w:eastAsia="ar-SA"/>
        </w:rPr>
        <w:t>74</w:t>
      </w:r>
      <w:r w:rsidRPr="006613E1">
        <w:rPr>
          <w:rFonts w:eastAsia="MS Mincho"/>
          <w:sz w:val="18"/>
          <w:szCs w:val="18"/>
          <w:lang w:eastAsia="ar-SA"/>
        </w:rPr>
        <w:t xml:space="preserve"> кв.м.; примерная площадь объекта капитального строительства – </w:t>
      </w:r>
      <w:r>
        <w:rPr>
          <w:rFonts w:eastAsia="MS Mincho"/>
          <w:sz w:val="18"/>
          <w:szCs w:val="18"/>
          <w:lang w:eastAsia="ar-SA"/>
        </w:rPr>
        <w:t>1</w:t>
      </w:r>
      <w:r w:rsidR="0051269E">
        <w:rPr>
          <w:rFonts w:eastAsia="MS Mincho"/>
          <w:sz w:val="18"/>
          <w:szCs w:val="18"/>
          <w:lang w:eastAsia="ar-SA"/>
        </w:rPr>
        <w:t>120</w:t>
      </w:r>
      <w:r w:rsidRPr="006613E1">
        <w:rPr>
          <w:rFonts w:eastAsia="MS Mincho"/>
          <w:sz w:val="18"/>
          <w:szCs w:val="18"/>
          <w:lang w:eastAsia="ar-SA"/>
        </w:rPr>
        <w:t xml:space="preserve"> кв.м. Предельное количество этажей – 3.</w:t>
      </w:r>
    </w:p>
    <w:p w:rsidR="0051269E" w:rsidRDefault="00157086" w:rsidP="000D779E">
      <w:pPr>
        <w:tabs>
          <w:tab w:val="left" w:pos="142"/>
        </w:tabs>
        <w:suppressAutoHyphens/>
        <w:jc w:val="both"/>
        <w:rPr>
          <w:rFonts w:eastAsia="MS Mincho"/>
          <w:sz w:val="18"/>
          <w:szCs w:val="18"/>
          <w:lang w:eastAsia="ar-SA"/>
        </w:rPr>
      </w:pPr>
      <w:r>
        <w:rPr>
          <w:rFonts w:eastAsia="MS Mincho"/>
          <w:sz w:val="18"/>
          <w:szCs w:val="18"/>
          <w:lang w:eastAsia="ar-SA"/>
        </w:rPr>
        <w:t>Земельный участок расположен</w:t>
      </w:r>
      <w:r w:rsidR="0051269E">
        <w:rPr>
          <w:rFonts w:eastAsia="MS Mincho"/>
          <w:sz w:val="18"/>
          <w:szCs w:val="18"/>
          <w:lang w:eastAsia="ar-SA"/>
        </w:rPr>
        <w:t>:</w:t>
      </w:r>
    </w:p>
    <w:p w:rsidR="0051269E" w:rsidRPr="00AB3552" w:rsidRDefault="0051269E" w:rsidP="000D779E">
      <w:pPr>
        <w:tabs>
          <w:tab w:val="left" w:pos="142"/>
        </w:tabs>
        <w:suppressAutoHyphens/>
        <w:jc w:val="both"/>
        <w:rPr>
          <w:rFonts w:eastAsia="MS Mincho"/>
          <w:sz w:val="18"/>
          <w:szCs w:val="18"/>
          <w:lang w:eastAsia="ar-SA"/>
        </w:rPr>
      </w:pPr>
      <w:r>
        <w:rPr>
          <w:rFonts w:eastAsia="MS Mincho"/>
          <w:sz w:val="18"/>
          <w:szCs w:val="18"/>
          <w:lang w:eastAsia="ar-SA"/>
        </w:rPr>
        <w:t>- в зоне катастрофического затопления;</w:t>
      </w:r>
    </w:p>
    <w:p w:rsidR="00157086" w:rsidRPr="006613E1" w:rsidRDefault="0051269E" w:rsidP="000D779E">
      <w:pPr>
        <w:tabs>
          <w:tab w:val="left" w:pos="142"/>
        </w:tabs>
        <w:suppressAutoHyphens/>
        <w:jc w:val="both"/>
        <w:rPr>
          <w:rFonts w:eastAsia="MS Mincho"/>
          <w:sz w:val="18"/>
          <w:szCs w:val="18"/>
          <w:lang w:eastAsia="ar-SA"/>
        </w:rPr>
      </w:pPr>
      <w:r>
        <w:rPr>
          <w:rFonts w:eastAsia="MS Mincho"/>
          <w:sz w:val="18"/>
          <w:szCs w:val="18"/>
          <w:lang w:eastAsia="ar-SA"/>
        </w:rPr>
        <w:t>-</w:t>
      </w:r>
      <w:r w:rsidR="00157086">
        <w:rPr>
          <w:rFonts w:eastAsia="MS Mincho"/>
          <w:sz w:val="18"/>
          <w:szCs w:val="18"/>
          <w:lang w:eastAsia="ar-SA"/>
        </w:rPr>
        <w:t xml:space="preserve"> во 2-м и 3-ем поясах зоны санитарной охраны водозаборных узлов и скважин.</w:t>
      </w:r>
    </w:p>
    <w:p w:rsidR="00157086" w:rsidRPr="00E23325" w:rsidRDefault="00157086" w:rsidP="000D779E">
      <w:pPr>
        <w:jc w:val="both"/>
        <w:rPr>
          <w:rFonts w:eastAsia="Calibri"/>
          <w:b/>
          <w:bCs/>
          <w:sz w:val="18"/>
          <w:szCs w:val="18"/>
        </w:rPr>
      </w:pPr>
      <w:r w:rsidRPr="00E23325">
        <w:rPr>
          <w:rFonts w:eastAsia="Calibri"/>
          <w:b/>
          <w:bCs/>
          <w:sz w:val="18"/>
          <w:szCs w:val="18"/>
        </w:rPr>
        <w:lastRenderedPageBreak/>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57086" w:rsidRPr="00010441" w:rsidRDefault="00157086" w:rsidP="000D779E">
      <w:pPr>
        <w:jc w:val="both"/>
        <w:rPr>
          <w:sz w:val="18"/>
          <w:szCs w:val="18"/>
        </w:rPr>
      </w:pPr>
      <w:r w:rsidRPr="00010441">
        <w:rPr>
          <w:sz w:val="18"/>
          <w:szCs w:val="18"/>
        </w:rPr>
        <w:t xml:space="preserve">МУП «ТЕПЛОЭНЕРГО» </w:t>
      </w:r>
      <w:r w:rsidR="00D459DD">
        <w:rPr>
          <w:sz w:val="18"/>
          <w:szCs w:val="18"/>
        </w:rPr>
        <w:t>письмо</w:t>
      </w:r>
      <w:r w:rsidRPr="00010441">
        <w:rPr>
          <w:sz w:val="18"/>
          <w:szCs w:val="18"/>
        </w:rPr>
        <w:t>от 13.</w:t>
      </w:r>
      <w:r w:rsidR="00E046B3" w:rsidRPr="00AB3552">
        <w:rPr>
          <w:sz w:val="18"/>
          <w:szCs w:val="18"/>
        </w:rPr>
        <w:t>0</w:t>
      </w:r>
      <w:r w:rsidRPr="00010441">
        <w:rPr>
          <w:sz w:val="18"/>
          <w:szCs w:val="18"/>
        </w:rPr>
        <w:t>2.201</w:t>
      </w:r>
      <w:r w:rsidR="00E046B3" w:rsidRPr="00AB3552">
        <w:rPr>
          <w:sz w:val="18"/>
          <w:szCs w:val="18"/>
        </w:rPr>
        <w:t>8</w:t>
      </w:r>
      <w:r w:rsidRPr="00010441">
        <w:rPr>
          <w:sz w:val="18"/>
          <w:szCs w:val="18"/>
        </w:rPr>
        <w:t xml:space="preserve"> № 14/1</w:t>
      </w:r>
      <w:r w:rsidR="00E046B3" w:rsidRPr="00AB3552">
        <w:rPr>
          <w:sz w:val="18"/>
          <w:szCs w:val="18"/>
        </w:rPr>
        <w:t>264</w:t>
      </w:r>
      <w:r w:rsidRPr="00010441">
        <w:rPr>
          <w:sz w:val="18"/>
          <w:szCs w:val="18"/>
        </w:rPr>
        <w:t>:</w:t>
      </w:r>
    </w:p>
    <w:p w:rsidR="00157086" w:rsidRDefault="00157086" w:rsidP="000D779E">
      <w:pPr>
        <w:jc w:val="both"/>
        <w:rPr>
          <w:rFonts w:eastAsia="Calibri"/>
          <w:bCs/>
          <w:sz w:val="18"/>
          <w:szCs w:val="18"/>
        </w:rPr>
      </w:pPr>
      <w:r>
        <w:rPr>
          <w:rFonts w:eastAsia="Calibri"/>
          <w:bCs/>
          <w:sz w:val="18"/>
          <w:szCs w:val="18"/>
        </w:rPr>
        <w:t>В данном районе тепловые сети МУП «Теплоэнерго» отсутствуют.</w:t>
      </w:r>
    </w:p>
    <w:p w:rsidR="00157086" w:rsidRPr="004F0216" w:rsidRDefault="00157086" w:rsidP="000D779E">
      <w:pPr>
        <w:autoSpaceDE w:val="0"/>
        <w:autoSpaceDN w:val="0"/>
        <w:jc w:val="both"/>
        <w:rPr>
          <w:rFonts w:eastAsia="Calibri"/>
          <w:bCs/>
          <w:sz w:val="18"/>
          <w:szCs w:val="18"/>
        </w:rPr>
      </w:pPr>
      <w:r w:rsidRPr="004F0216">
        <w:rPr>
          <w:rFonts w:eastAsia="Calibri"/>
          <w:bCs/>
          <w:sz w:val="18"/>
          <w:szCs w:val="18"/>
        </w:rPr>
        <w:t xml:space="preserve">ОАО «РЫБИНСКГАЗСЕРВИС» </w:t>
      </w:r>
      <w:r w:rsidR="00D459DD">
        <w:rPr>
          <w:sz w:val="18"/>
          <w:szCs w:val="18"/>
        </w:rPr>
        <w:t>письмо</w:t>
      </w:r>
      <w:r w:rsidRPr="004F0216">
        <w:rPr>
          <w:rFonts w:eastAsia="Calibri"/>
          <w:bCs/>
          <w:sz w:val="18"/>
          <w:szCs w:val="18"/>
        </w:rPr>
        <w:t xml:space="preserve">от </w:t>
      </w:r>
      <w:r w:rsidR="004F0216" w:rsidRPr="004F0216">
        <w:rPr>
          <w:rFonts w:eastAsia="Calibri"/>
          <w:bCs/>
          <w:sz w:val="18"/>
          <w:szCs w:val="18"/>
        </w:rPr>
        <w:t>15</w:t>
      </w:r>
      <w:r w:rsidRPr="004F0216">
        <w:rPr>
          <w:rFonts w:eastAsia="Calibri"/>
          <w:bCs/>
          <w:sz w:val="18"/>
          <w:szCs w:val="18"/>
        </w:rPr>
        <w:t>.</w:t>
      </w:r>
      <w:r w:rsidR="004F0216" w:rsidRPr="004F0216">
        <w:rPr>
          <w:rFonts w:eastAsia="Calibri"/>
          <w:bCs/>
          <w:sz w:val="18"/>
          <w:szCs w:val="18"/>
        </w:rPr>
        <w:t>02</w:t>
      </w:r>
      <w:r w:rsidRPr="004F0216">
        <w:rPr>
          <w:rFonts w:eastAsia="Calibri"/>
          <w:bCs/>
          <w:sz w:val="18"/>
          <w:szCs w:val="18"/>
        </w:rPr>
        <w:t>.</w:t>
      </w:r>
      <w:r w:rsidR="004F0216" w:rsidRPr="004F0216">
        <w:rPr>
          <w:rFonts w:eastAsia="Calibri"/>
          <w:bCs/>
          <w:sz w:val="18"/>
          <w:szCs w:val="18"/>
        </w:rPr>
        <w:t>2018</w:t>
      </w:r>
      <w:r w:rsidRPr="004F0216">
        <w:rPr>
          <w:rFonts w:eastAsia="Calibri"/>
          <w:bCs/>
          <w:sz w:val="18"/>
          <w:szCs w:val="18"/>
        </w:rPr>
        <w:t xml:space="preserve"> № </w:t>
      </w:r>
      <w:r w:rsidR="004F0216" w:rsidRPr="004F0216">
        <w:rPr>
          <w:rFonts w:eastAsia="Calibri"/>
          <w:bCs/>
          <w:sz w:val="18"/>
          <w:szCs w:val="18"/>
        </w:rPr>
        <w:t>739</w:t>
      </w:r>
      <w:r w:rsidRPr="004F0216">
        <w:rPr>
          <w:rFonts w:eastAsia="Calibri"/>
          <w:bCs/>
          <w:sz w:val="18"/>
          <w:szCs w:val="18"/>
        </w:rPr>
        <w:t>/</w:t>
      </w:r>
      <w:r w:rsidR="004F0216" w:rsidRPr="004F0216">
        <w:rPr>
          <w:rFonts w:eastAsia="Calibri"/>
          <w:bCs/>
          <w:sz w:val="18"/>
          <w:szCs w:val="18"/>
        </w:rPr>
        <w:t>2</w:t>
      </w:r>
      <w:r w:rsidRPr="004F0216">
        <w:rPr>
          <w:rFonts w:eastAsia="Calibri"/>
          <w:bCs/>
          <w:sz w:val="18"/>
          <w:szCs w:val="18"/>
        </w:rPr>
        <w:t>:</w:t>
      </w:r>
    </w:p>
    <w:p w:rsidR="004F0216" w:rsidRDefault="004F0216" w:rsidP="000D779E">
      <w:pPr>
        <w:autoSpaceDE w:val="0"/>
        <w:autoSpaceDN w:val="0"/>
        <w:jc w:val="both"/>
        <w:rPr>
          <w:rFonts w:eastAsia="Calibri"/>
          <w:bCs/>
          <w:color w:val="000000"/>
          <w:sz w:val="18"/>
          <w:szCs w:val="18"/>
        </w:rPr>
      </w:pPr>
      <w:r>
        <w:rPr>
          <w:rFonts w:eastAsia="Calibri"/>
          <w:bCs/>
          <w:color w:val="000000"/>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color w:val="000000"/>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в случае необходимости подключения (технологического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w:t>
      </w:r>
      <w:proofErr w:type="gramEnd"/>
      <w:r>
        <w:rPr>
          <w:rFonts w:eastAsia="Calibri"/>
          <w:bCs/>
          <w:color w:val="000000"/>
          <w:sz w:val="18"/>
          <w:szCs w:val="18"/>
        </w:rPr>
        <w:t xml:space="preserve"> планировке территории (проект планировки территории и проект межевания территории), </w:t>
      </w:r>
      <w:proofErr w:type="gramStart"/>
      <w:r>
        <w:rPr>
          <w:rFonts w:eastAsia="Calibri"/>
          <w:bCs/>
          <w:color w:val="000000"/>
          <w:sz w:val="18"/>
          <w:szCs w:val="18"/>
        </w:rPr>
        <w:t>предусматривающая</w:t>
      </w:r>
      <w:proofErr w:type="gramEnd"/>
      <w:r>
        <w:rPr>
          <w:rFonts w:eastAsia="Calibri"/>
          <w:bCs/>
          <w:color w:val="000000"/>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в соответствии с Генеральной схемой газоснабжения г. Рыбинска Ярославской области – газопровод низкого давления, проложенный по </w:t>
      </w:r>
      <w:proofErr w:type="gramStart"/>
      <w:r>
        <w:rPr>
          <w:rFonts w:eastAsia="Calibri"/>
          <w:bCs/>
          <w:color w:val="000000"/>
          <w:sz w:val="18"/>
          <w:szCs w:val="18"/>
        </w:rPr>
        <w:t>Нагорному</w:t>
      </w:r>
      <w:proofErr w:type="gramEnd"/>
      <w:r>
        <w:rPr>
          <w:rFonts w:eastAsia="Calibri"/>
          <w:bCs/>
          <w:color w:val="000000"/>
          <w:sz w:val="18"/>
          <w:szCs w:val="18"/>
        </w:rPr>
        <w:t xml:space="preserve"> пер.</w:t>
      </w:r>
    </w:p>
    <w:p w:rsidR="00157086" w:rsidRPr="008A70BD" w:rsidRDefault="00157086" w:rsidP="000D779E">
      <w:pPr>
        <w:autoSpaceDE w:val="0"/>
        <w:autoSpaceDN w:val="0"/>
        <w:jc w:val="both"/>
        <w:rPr>
          <w:rFonts w:eastAsia="Calibri"/>
          <w:bCs/>
          <w:sz w:val="18"/>
          <w:szCs w:val="18"/>
        </w:rPr>
      </w:pPr>
      <w:r w:rsidRPr="008A70BD">
        <w:rPr>
          <w:rFonts w:eastAsia="Calibri"/>
          <w:bCs/>
          <w:sz w:val="18"/>
          <w:szCs w:val="18"/>
        </w:rPr>
        <w:t xml:space="preserve">ГП ЯО «СЕВЕРНЫЙ ВОДОКАНАЛ» </w:t>
      </w:r>
      <w:r w:rsidR="00D459DD">
        <w:rPr>
          <w:sz w:val="18"/>
          <w:szCs w:val="18"/>
        </w:rPr>
        <w:t>письмо</w:t>
      </w:r>
      <w:r w:rsidRPr="008A70BD">
        <w:rPr>
          <w:rFonts w:eastAsia="Calibri"/>
          <w:bCs/>
          <w:sz w:val="18"/>
          <w:szCs w:val="18"/>
        </w:rPr>
        <w:t xml:space="preserve">от </w:t>
      </w:r>
      <w:r w:rsidR="00CB7E39">
        <w:rPr>
          <w:rFonts w:eastAsia="Calibri"/>
          <w:bCs/>
          <w:sz w:val="18"/>
          <w:szCs w:val="18"/>
        </w:rPr>
        <w:t>01</w:t>
      </w:r>
      <w:r w:rsidRPr="008A70BD">
        <w:rPr>
          <w:rFonts w:eastAsia="Calibri"/>
          <w:bCs/>
          <w:sz w:val="18"/>
          <w:szCs w:val="18"/>
        </w:rPr>
        <w:t>.</w:t>
      </w:r>
      <w:r w:rsidR="00CB7E39">
        <w:rPr>
          <w:rFonts w:eastAsia="Calibri"/>
          <w:bCs/>
          <w:sz w:val="18"/>
          <w:szCs w:val="18"/>
        </w:rPr>
        <w:t>03</w:t>
      </w:r>
      <w:r w:rsidRPr="008A70BD">
        <w:rPr>
          <w:rFonts w:eastAsia="Calibri"/>
          <w:bCs/>
          <w:sz w:val="18"/>
          <w:szCs w:val="18"/>
        </w:rPr>
        <w:t>.201</w:t>
      </w:r>
      <w:r w:rsidR="00CB7E39">
        <w:rPr>
          <w:rFonts w:eastAsia="Calibri"/>
          <w:bCs/>
          <w:sz w:val="18"/>
          <w:szCs w:val="18"/>
        </w:rPr>
        <w:t>8</w:t>
      </w:r>
      <w:r w:rsidRPr="008A70BD">
        <w:rPr>
          <w:rFonts w:eastAsia="Calibri"/>
          <w:bCs/>
          <w:sz w:val="18"/>
          <w:szCs w:val="18"/>
        </w:rPr>
        <w:t xml:space="preserve"> №</w:t>
      </w:r>
      <w:r w:rsidR="00CB7E39">
        <w:rPr>
          <w:rFonts w:eastAsia="Calibri"/>
          <w:bCs/>
          <w:sz w:val="18"/>
          <w:szCs w:val="18"/>
        </w:rPr>
        <w:t xml:space="preserve"> 1340</w:t>
      </w:r>
      <w:r w:rsidRPr="008A70BD">
        <w:rPr>
          <w:rFonts w:eastAsia="Calibri"/>
          <w:bCs/>
          <w:sz w:val="18"/>
          <w:szCs w:val="18"/>
        </w:rPr>
        <w:t>:</w:t>
      </w:r>
    </w:p>
    <w:p w:rsidR="00157086" w:rsidRDefault="00157086"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Водопровод:</w:t>
      </w:r>
    </w:p>
    <w:p w:rsidR="00157086" w:rsidRPr="006613E1" w:rsidRDefault="00157086" w:rsidP="000D779E">
      <w:pPr>
        <w:tabs>
          <w:tab w:val="left" w:pos="426"/>
        </w:tabs>
        <w:autoSpaceDE w:val="0"/>
        <w:autoSpaceDN w:val="0"/>
        <w:jc w:val="both"/>
        <w:rPr>
          <w:rFonts w:eastAsia="Calibri"/>
          <w:bCs/>
          <w:color w:val="000000"/>
          <w:sz w:val="18"/>
          <w:szCs w:val="18"/>
        </w:rPr>
      </w:pPr>
      <w:r w:rsidRPr="006613E1">
        <w:rPr>
          <w:rFonts w:eastAsia="Calibri"/>
          <w:bCs/>
          <w:color w:val="000000"/>
          <w:sz w:val="18"/>
          <w:szCs w:val="18"/>
        </w:rPr>
        <w:t xml:space="preserve">Точка подключения водопроводного ввода на </w:t>
      </w:r>
      <w:r w:rsidR="00CB7E39">
        <w:rPr>
          <w:rFonts w:eastAsia="Calibri"/>
          <w:bCs/>
          <w:color w:val="000000"/>
          <w:sz w:val="18"/>
          <w:szCs w:val="18"/>
        </w:rPr>
        <w:t>объект</w:t>
      </w:r>
      <w:r w:rsidRPr="006613E1">
        <w:rPr>
          <w:rFonts w:eastAsia="Calibri"/>
          <w:bCs/>
          <w:color w:val="000000"/>
          <w:sz w:val="18"/>
          <w:szCs w:val="18"/>
        </w:rPr>
        <w:t xml:space="preserve"> - </w:t>
      </w:r>
      <w:r w:rsidR="00CB7E39">
        <w:rPr>
          <w:rFonts w:eastAsia="Calibri"/>
          <w:bCs/>
          <w:color w:val="000000"/>
          <w:sz w:val="18"/>
          <w:szCs w:val="18"/>
        </w:rPr>
        <w:t>существующий</w:t>
      </w:r>
      <w:r w:rsidRPr="006613E1">
        <w:rPr>
          <w:rFonts w:eastAsia="Calibri"/>
          <w:bCs/>
          <w:color w:val="000000"/>
          <w:sz w:val="18"/>
          <w:szCs w:val="18"/>
        </w:rPr>
        <w:t xml:space="preserve"> водопровод</w:t>
      </w:r>
      <w:r w:rsidR="00CB7E39" w:rsidRPr="006613E1">
        <w:rPr>
          <w:rFonts w:eastAsia="Calibri"/>
          <w:bCs/>
          <w:color w:val="000000"/>
          <w:sz w:val="18"/>
          <w:szCs w:val="18"/>
        </w:rPr>
        <w:t>Ø</w:t>
      </w:r>
      <w:r w:rsidR="00CB7E39">
        <w:rPr>
          <w:rFonts w:eastAsia="Calibri"/>
          <w:bCs/>
          <w:color w:val="000000"/>
          <w:sz w:val="18"/>
          <w:szCs w:val="18"/>
        </w:rPr>
        <w:t>110 мм, проходящий по Песочному пер. – Заречной ул</w:t>
      </w:r>
      <w:proofErr w:type="gramStart"/>
      <w:r w:rsidRPr="006613E1">
        <w:rPr>
          <w:rFonts w:eastAsia="Calibri"/>
          <w:bCs/>
          <w:color w:val="000000"/>
          <w:sz w:val="18"/>
          <w:szCs w:val="18"/>
        </w:rPr>
        <w:t>.В</w:t>
      </w:r>
      <w:proofErr w:type="gramEnd"/>
      <w:r w:rsidRPr="006613E1">
        <w:rPr>
          <w:rFonts w:eastAsia="Calibri"/>
          <w:bCs/>
          <w:color w:val="000000"/>
          <w:sz w:val="18"/>
          <w:szCs w:val="18"/>
        </w:rPr>
        <w:t xml:space="preserve">месте врезки предусмотреть установку водопроводного колодца с запорной арматурой.Для учета расхода воды предусмотреть устройство водомерного узла на </w:t>
      </w:r>
      <w:r>
        <w:rPr>
          <w:rFonts w:eastAsia="Calibri"/>
          <w:bCs/>
          <w:color w:val="000000"/>
          <w:sz w:val="18"/>
          <w:szCs w:val="18"/>
        </w:rPr>
        <w:t>вводе в дом.</w:t>
      </w:r>
    </w:p>
    <w:p w:rsidR="00157086" w:rsidRPr="006613E1" w:rsidRDefault="00157086"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Канализация:</w:t>
      </w:r>
    </w:p>
    <w:p w:rsidR="00157086" w:rsidRPr="008B4237" w:rsidRDefault="00157086" w:rsidP="000D779E">
      <w:pPr>
        <w:autoSpaceDE w:val="0"/>
        <w:autoSpaceDN w:val="0"/>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157086" w:rsidRPr="006613E1" w:rsidRDefault="00157086"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Примечание:</w:t>
      </w:r>
    </w:p>
    <w:p w:rsidR="00CB7E39" w:rsidRDefault="00157086" w:rsidP="000D779E">
      <w:pPr>
        <w:tabs>
          <w:tab w:val="left" w:pos="142"/>
        </w:tabs>
        <w:autoSpaceDE w:val="0"/>
        <w:autoSpaceDN w:val="0"/>
        <w:jc w:val="both"/>
        <w:rPr>
          <w:rFonts w:eastAsia="Calibri"/>
          <w:bCs/>
          <w:color w:val="000000"/>
          <w:sz w:val="18"/>
          <w:szCs w:val="18"/>
        </w:rPr>
      </w:pPr>
      <w:r w:rsidRPr="006613E1">
        <w:rPr>
          <w:rFonts w:eastAsia="Calibri"/>
          <w:bCs/>
          <w:color w:val="000000"/>
          <w:sz w:val="18"/>
          <w:szCs w:val="18"/>
        </w:rPr>
        <w:t xml:space="preserve">Предельная свободная мощность существующих сетей: водопровода - </w:t>
      </w:r>
      <w:r w:rsidR="00CB7E39">
        <w:rPr>
          <w:rFonts w:eastAsia="Calibri"/>
          <w:bCs/>
          <w:color w:val="000000"/>
          <w:sz w:val="18"/>
          <w:szCs w:val="18"/>
        </w:rPr>
        <w:t>2</w:t>
      </w:r>
      <w:r w:rsidRPr="006613E1">
        <w:rPr>
          <w:rFonts w:eastAsia="Calibri"/>
          <w:bCs/>
          <w:color w:val="000000"/>
          <w:sz w:val="18"/>
          <w:szCs w:val="18"/>
        </w:rPr>
        <w:t>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 xml:space="preserve">Максимальная нагрузка: водопровода - </w:t>
      </w:r>
      <w:r w:rsidR="00CB7E39">
        <w:rPr>
          <w:rFonts w:eastAsia="Calibri"/>
          <w:bCs/>
          <w:color w:val="000000"/>
          <w:sz w:val="18"/>
          <w:szCs w:val="18"/>
        </w:rPr>
        <w:t>0</w:t>
      </w:r>
      <w:r w:rsidRPr="006613E1">
        <w:rPr>
          <w:rFonts w:eastAsia="Calibri"/>
          <w:bCs/>
          <w:color w:val="000000"/>
          <w:sz w:val="18"/>
          <w:szCs w:val="18"/>
        </w:rPr>
        <w:t>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00CB7E39">
        <w:rPr>
          <w:rFonts w:eastAsia="Calibri"/>
          <w:bCs/>
          <w:color w:val="000000"/>
          <w:sz w:val="18"/>
          <w:szCs w:val="18"/>
        </w:rPr>
        <w:t>С 01.01.2018 г. для ГП ЯО «Северный водоканал» утверждены тарифы на подключение:</w:t>
      </w:r>
    </w:p>
    <w:tbl>
      <w:tblPr>
        <w:tblStyle w:val="ae"/>
        <w:tblW w:w="0" w:type="auto"/>
        <w:tblInd w:w="108" w:type="dxa"/>
        <w:tblLook w:val="04A0"/>
      </w:tblPr>
      <w:tblGrid>
        <w:gridCol w:w="6050"/>
        <w:gridCol w:w="1972"/>
        <w:gridCol w:w="2126"/>
        <w:gridCol w:w="1960"/>
      </w:tblGrid>
      <w:tr w:rsidR="00F85CA9" w:rsidTr="000D779E">
        <w:trPr>
          <w:trHeight w:val="261"/>
        </w:trPr>
        <w:tc>
          <w:tcPr>
            <w:tcW w:w="6050" w:type="dxa"/>
            <w:vMerge w:val="restart"/>
          </w:tcPr>
          <w:p w:rsidR="00F85CA9" w:rsidRDefault="00F85CA9" w:rsidP="000D779E">
            <w:pPr>
              <w:autoSpaceDE w:val="0"/>
              <w:autoSpaceDN w:val="0"/>
              <w:jc w:val="center"/>
              <w:rPr>
                <w:sz w:val="18"/>
                <w:szCs w:val="18"/>
              </w:rPr>
            </w:pPr>
            <w:r>
              <w:rPr>
                <w:sz w:val="18"/>
                <w:szCs w:val="18"/>
              </w:rPr>
              <w:t>Характеристика сети</w:t>
            </w:r>
          </w:p>
        </w:tc>
        <w:tc>
          <w:tcPr>
            <w:tcW w:w="6058" w:type="dxa"/>
            <w:gridSpan w:val="3"/>
          </w:tcPr>
          <w:p w:rsidR="00F85CA9" w:rsidRDefault="00F85CA9" w:rsidP="000D779E">
            <w:pPr>
              <w:autoSpaceDE w:val="0"/>
              <w:autoSpaceDN w:val="0"/>
              <w:jc w:val="center"/>
              <w:rPr>
                <w:sz w:val="18"/>
                <w:szCs w:val="18"/>
              </w:rPr>
            </w:pPr>
            <w:r>
              <w:rPr>
                <w:sz w:val="18"/>
                <w:szCs w:val="18"/>
              </w:rPr>
              <w:t>Ставка тарифа на протяженность сети*, тыс. рублей (с НДС)</w:t>
            </w:r>
          </w:p>
        </w:tc>
      </w:tr>
      <w:tr w:rsidR="00F85CA9" w:rsidTr="000D779E">
        <w:trPr>
          <w:trHeight w:val="261"/>
        </w:trPr>
        <w:tc>
          <w:tcPr>
            <w:tcW w:w="6050" w:type="dxa"/>
            <w:vMerge/>
          </w:tcPr>
          <w:p w:rsidR="00F85CA9" w:rsidRDefault="00F85CA9" w:rsidP="000D779E">
            <w:pPr>
              <w:autoSpaceDE w:val="0"/>
              <w:autoSpaceDN w:val="0"/>
              <w:jc w:val="center"/>
              <w:rPr>
                <w:sz w:val="18"/>
                <w:szCs w:val="18"/>
              </w:rPr>
            </w:pPr>
          </w:p>
        </w:tc>
        <w:tc>
          <w:tcPr>
            <w:tcW w:w="6058" w:type="dxa"/>
            <w:gridSpan w:val="3"/>
          </w:tcPr>
          <w:p w:rsidR="00F85CA9" w:rsidRDefault="00F85CA9" w:rsidP="000D779E">
            <w:pPr>
              <w:autoSpaceDE w:val="0"/>
              <w:autoSpaceDN w:val="0"/>
              <w:jc w:val="center"/>
              <w:rPr>
                <w:sz w:val="18"/>
                <w:szCs w:val="18"/>
              </w:rPr>
            </w:pPr>
            <w:r>
              <w:rPr>
                <w:sz w:val="18"/>
                <w:szCs w:val="18"/>
              </w:rPr>
              <w:t>Мокрый грунт</w:t>
            </w:r>
          </w:p>
        </w:tc>
      </w:tr>
      <w:tr w:rsidR="00F85CA9" w:rsidTr="000D779E">
        <w:trPr>
          <w:trHeight w:val="242"/>
        </w:trPr>
        <w:tc>
          <w:tcPr>
            <w:tcW w:w="6050" w:type="dxa"/>
          </w:tcPr>
          <w:p w:rsidR="00F85CA9" w:rsidRDefault="00F85CA9" w:rsidP="000D779E">
            <w:pPr>
              <w:autoSpaceDE w:val="0"/>
              <w:autoSpaceDN w:val="0"/>
              <w:rPr>
                <w:sz w:val="18"/>
                <w:szCs w:val="18"/>
              </w:rPr>
            </w:pPr>
            <w:r>
              <w:rPr>
                <w:sz w:val="18"/>
                <w:szCs w:val="18"/>
              </w:rPr>
              <w:t>ВОДОПРОВОД</w:t>
            </w:r>
          </w:p>
        </w:tc>
        <w:tc>
          <w:tcPr>
            <w:tcW w:w="1972" w:type="dxa"/>
            <w:tcBorders>
              <w:right w:val="single" w:sz="4" w:space="0" w:color="auto"/>
            </w:tcBorders>
          </w:tcPr>
          <w:p w:rsidR="00F85CA9" w:rsidRDefault="00F85CA9" w:rsidP="000D779E">
            <w:pPr>
              <w:autoSpaceDE w:val="0"/>
              <w:autoSpaceDN w:val="0"/>
              <w:jc w:val="center"/>
              <w:rPr>
                <w:sz w:val="18"/>
                <w:szCs w:val="18"/>
              </w:rPr>
            </w:pPr>
            <w:r>
              <w:rPr>
                <w:sz w:val="18"/>
                <w:szCs w:val="18"/>
              </w:rPr>
              <w:t>2м</w:t>
            </w:r>
          </w:p>
        </w:tc>
        <w:tc>
          <w:tcPr>
            <w:tcW w:w="2126" w:type="dxa"/>
            <w:tcBorders>
              <w:left w:val="single" w:sz="4" w:space="0" w:color="auto"/>
              <w:right w:val="single" w:sz="4" w:space="0" w:color="auto"/>
            </w:tcBorders>
          </w:tcPr>
          <w:p w:rsidR="00F85CA9" w:rsidRDefault="00F85CA9" w:rsidP="000D779E">
            <w:pPr>
              <w:autoSpaceDE w:val="0"/>
              <w:autoSpaceDN w:val="0"/>
              <w:jc w:val="center"/>
              <w:rPr>
                <w:sz w:val="18"/>
                <w:szCs w:val="18"/>
              </w:rPr>
            </w:pPr>
            <w:r>
              <w:rPr>
                <w:sz w:val="18"/>
                <w:szCs w:val="18"/>
              </w:rPr>
              <w:t>3м</w:t>
            </w:r>
          </w:p>
        </w:tc>
        <w:tc>
          <w:tcPr>
            <w:tcW w:w="1960" w:type="dxa"/>
            <w:tcBorders>
              <w:left w:val="single" w:sz="4" w:space="0" w:color="auto"/>
            </w:tcBorders>
          </w:tcPr>
          <w:p w:rsidR="00F85CA9" w:rsidRDefault="00F85CA9" w:rsidP="000D779E">
            <w:pPr>
              <w:autoSpaceDE w:val="0"/>
              <w:autoSpaceDN w:val="0"/>
              <w:jc w:val="center"/>
              <w:rPr>
                <w:sz w:val="18"/>
                <w:szCs w:val="18"/>
              </w:rPr>
            </w:pPr>
            <w:r>
              <w:rPr>
                <w:sz w:val="18"/>
                <w:szCs w:val="18"/>
              </w:rPr>
              <w:t>4м</w:t>
            </w:r>
          </w:p>
        </w:tc>
      </w:tr>
      <w:tr w:rsidR="00F85CA9" w:rsidTr="000D779E">
        <w:trPr>
          <w:trHeight w:val="261"/>
        </w:trPr>
        <w:tc>
          <w:tcPr>
            <w:tcW w:w="6050" w:type="dxa"/>
          </w:tcPr>
          <w:p w:rsidR="00F85CA9" w:rsidRDefault="00F85CA9" w:rsidP="000D779E">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F85CA9" w:rsidRDefault="00F85CA9" w:rsidP="000D779E">
            <w:pPr>
              <w:autoSpaceDE w:val="0"/>
              <w:autoSpaceDN w:val="0"/>
              <w:jc w:val="center"/>
              <w:rPr>
                <w:sz w:val="18"/>
                <w:szCs w:val="18"/>
              </w:rPr>
            </w:pPr>
            <w:r>
              <w:rPr>
                <w:sz w:val="18"/>
                <w:szCs w:val="18"/>
              </w:rPr>
              <w:t>5,062</w:t>
            </w:r>
          </w:p>
        </w:tc>
        <w:tc>
          <w:tcPr>
            <w:tcW w:w="2126" w:type="dxa"/>
            <w:tcBorders>
              <w:left w:val="single" w:sz="4" w:space="0" w:color="auto"/>
              <w:right w:val="single" w:sz="4" w:space="0" w:color="auto"/>
            </w:tcBorders>
          </w:tcPr>
          <w:p w:rsidR="00F85CA9" w:rsidRDefault="00F85CA9" w:rsidP="000D779E">
            <w:pPr>
              <w:autoSpaceDE w:val="0"/>
              <w:autoSpaceDN w:val="0"/>
              <w:jc w:val="center"/>
              <w:rPr>
                <w:sz w:val="18"/>
                <w:szCs w:val="18"/>
              </w:rPr>
            </w:pPr>
            <w:r>
              <w:rPr>
                <w:sz w:val="18"/>
                <w:szCs w:val="18"/>
              </w:rPr>
              <w:t>7,978</w:t>
            </w:r>
          </w:p>
        </w:tc>
        <w:tc>
          <w:tcPr>
            <w:tcW w:w="1960" w:type="dxa"/>
            <w:tcBorders>
              <w:left w:val="single" w:sz="4" w:space="0" w:color="auto"/>
            </w:tcBorders>
          </w:tcPr>
          <w:p w:rsidR="00F85CA9" w:rsidRDefault="00F85CA9" w:rsidP="000D779E">
            <w:pPr>
              <w:autoSpaceDE w:val="0"/>
              <w:autoSpaceDN w:val="0"/>
              <w:jc w:val="center"/>
              <w:rPr>
                <w:sz w:val="18"/>
                <w:szCs w:val="18"/>
              </w:rPr>
            </w:pPr>
            <w:r>
              <w:rPr>
                <w:sz w:val="18"/>
                <w:szCs w:val="18"/>
              </w:rPr>
              <w:t>11,019</w:t>
            </w:r>
          </w:p>
        </w:tc>
      </w:tr>
      <w:tr w:rsidR="00F85CA9" w:rsidTr="000D779E">
        <w:trPr>
          <w:trHeight w:val="261"/>
        </w:trPr>
        <w:tc>
          <w:tcPr>
            <w:tcW w:w="6050" w:type="dxa"/>
          </w:tcPr>
          <w:p w:rsidR="00F85CA9" w:rsidRDefault="00F85CA9" w:rsidP="000D779E">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F85CA9" w:rsidRDefault="00F85CA9" w:rsidP="000D779E">
            <w:pPr>
              <w:autoSpaceDE w:val="0"/>
              <w:autoSpaceDN w:val="0"/>
              <w:jc w:val="center"/>
              <w:rPr>
                <w:sz w:val="18"/>
                <w:szCs w:val="18"/>
              </w:rPr>
            </w:pPr>
            <w:r>
              <w:rPr>
                <w:sz w:val="18"/>
                <w:szCs w:val="18"/>
              </w:rPr>
              <w:t>6,384</w:t>
            </w:r>
          </w:p>
        </w:tc>
        <w:tc>
          <w:tcPr>
            <w:tcW w:w="2126" w:type="dxa"/>
            <w:tcBorders>
              <w:left w:val="single" w:sz="4" w:space="0" w:color="auto"/>
              <w:right w:val="single" w:sz="4" w:space="0" w:color="auto"/>
            </w:tcBorders>
          </w:tcPr>
          <w:p w:rsidR="00F85CA9" w:rsidRDefault="00F85CA9" w:rsidP="000D779E">
            <w:pPr>
              <w:autoSpaceDE w:val="0"/>
              <w:autoSpaceDN w:val="0"/>
              <w:jc w:val="center"/>
              <w:rPr>
                <w:sz w:val="18"/>
                <w:szCs w:val="18"/>
              </w:rPr>
            </w:pPr>
            <w:r>
              <w:rPr>
                <w:sz w:val="18"/>
                <w:szCs w:val="18"/>
              </w:rPr>
              <w:t>8,694</w:t>
            </w:r>
          </w:p>
        </w:tc>
        <w:tc>
          <w:tcPr>
            <w:tcW w:w="1960" w:type="dxa"/>
            <w:tcBorders>
              <w:left w:val="single" w:sz="4" w:space="0" w:color="auto"/>
            </w:tcBorders>
          </w:tcPr>
          <w:p w:rsidR="00F85CA9" w:rsidRDefault="00F85CA9" w:rsidP="000D779E">
            <w:pPr>
              <w:autoSpaceDE w:val="0"/>
              <w:autoSpaceDN w:val="0"/>
              <w:jc w:val="center"/>
              <w:rPr>
                <w:sz w:val="18"/>
                <w:szCs w:val="18"/>
              </w:rPr>
            </w:pPr>
            <w:r>
              <w:rPr>
                <w:sz w:val="18"/>
                <w:szCs w:val="18"/>
              </w:rPr>
              <w:t>11,857</w:t>
            </w:r>
          </w:p>
        </w:tc>
      </w:tr>
      <w:tr w:rsidR="00F85CA9" w:rsidTr="000D779E">
        <w:trPr>
          <w:trHeight w:val="261"/>
        </w:trPr>
        <w:tc>
          <w:tcPr>
            <w:tcW w:w="6050" w:type="dxa"/>
            <w:tcBorders>
              <w:right w:val="single" w:sz="4" w:space="0" w:color="auto"/>
            </w:tcBorders>
          </w:tcPr>
          <w:p w:rsidR="00F85CA9" w:rsidRDefault="00F85CA9" w:rsidP="000D779E">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F85CA9" w:rsidRDefault="00F85CA9" w:rsidP="000D779E">
            <w:pPr>
              <w:autoSpaceDE w:val="0"/>
              <w:autoSpaceDN w:val="0"/>
              <w:jc w:val="center"/>
              <w:rPr>
                <w:sz w:val="18"/>
                <w:szCs w:val="18"/>
              </w:rPr>
            </w:pPr>
            <w:r>
              <w:rPr>
                <w:sz w:val="18"/>
                <w:szCs w:val="18"/>
              </w:rPr>
              <w:t>6,649</w:t>
            </w:r>
          </w:p>
        </w:tc>
        <w:tc>
          <w:tcPr>
            <w:tcW w:w="2126" w:type="dxa"/>
            <w:tcBorders>
              <w:left w:val="single" w:sz="4" w:space="0" w:color="auto"/>
              <w:right w:val="single" w:sz="4" w:space="0" w:color="auto"/>
            </w:tcBorders>
          </w:tcPr>
          <w:p w:rsidR="00F85CA9" w:rsidRDefault="00F85CA9" w:rsidP="000D779E">
            <w:pPr>
              <w:autoSpaceDE w:val="0"/>
              <w:autoSpaceDN w:val="0"/>
              <w:jc w:val="center"/>
              <w:rPr>
                <w:sz w:val="18"/>
                <w:szCs w:val="18"/>
              </w:rPr>
            </w:pPr>
            <w:r>
              <w:rPr>
                <w:sz w:val="18"/>
                <w:szCs w:val="18"/>
              </w:rPr>
              <w:t>9,616</w:t>
            </w:r>
          </w:p>
        </w:tc>
        <w:tc>
          <w:tcPr>
            <w:tcW w:w="1960" w:type="dxa"/>
            <w:tcBorders>
              <w:left w:val="single" w:sz="4" w:space="0" w:color="auto"/>
            </w:tcBorders>
          </w:tcPr>
          <w:p w:rsidR="00F85CA9" w:rsidRDefault="00F85CA9" w:rsidP="000D779E">
            <w:pPr>
              <w:autoSpaceDE w:val="0"/>
              <w:autoSpaceDN w:val="0"/>
              <w:jc w:val="center"/>
              <w:rPr>
                <w:sz w:val="18"/>
                <w:szCs w:val="18"/>
              </w:rPr>
            </w:pPr>
            <w:r>
              <w:rPr>
                <w:sz w:val="18"/>
                <w:szCs w:val="18"/>
              </w:rPr>
              <w:t>12,882</w:t>
            </w:r>
          </w:p>
        </w:tc>
      </w:tr>
      <w:tr w:rsidR="00F85CA9" w:rsidTr="000D779E">
        <w:trPr>
          <w:trHeight w:val="242"/>
        </w:trPr>
        <w:tc>
          <w:tcPr>
            <w:tcW w:w="12108" w:type="dxa"/>
            <w:gridSpan w:val="4"/>
          </w:tcPr>
          <w:p w:rsidR="00F85CA9" w:rsidRDefault="00F85CA9" w:rsidP="000D779E">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F85CA9" w:rsidTr="000D779E">
        <w:trPr>
          <w:trHeight w:val="307"/>
        </w:trPr>
        <w:tc>
          <w:tcPr>
            <w:tcW w:w="6050" w:type="dxa"/>
            <w:vMerge w:val="restart"/>
          </w:tcPr>
          <w:p w:rsidR="00F85CA9" w:rsidRDefault="00F85CA9" w:rsidP="000D779E">
            <w:pPr>
              <w:autoSpaceDE w:val="0"/>
              <w:autoSpaceDN w:val="0"/>
              <w:jc w:val="both"/>
              <w:rPr>
                <w:sz w:val="18"/>
                <w:szCs w:val="18"/>
              </w:rPr>
            </w:pPr>
            <w:r>
              <w:rPr>
                <w:sz w:val="18"/>
                <w:szCs w:val="18"/>
              </w:rPr>
              <w:t>Ставка тарифа на подключаемую нагрузку, тыс. рублей (с НДС)</w:t>
            </w:r>
          </w:p>
        </w:tc>
        <w:tc>
          <w:tcPr>
            <w:tcW w:w="6058" w:type="dxa"/>
            <w:gridSpan w:val="3"/>
            <w:tcBorders>
              <w:bottom w:val="single" w:sz="4" w:space="0" w:color="auto"/>
            </w:tcBorders>
          </w:tcPr>
          <w:p w:rsidR="00F85CA9" w:rsidRDefault="00F85CA9" w:rsidP="000D779E">
            <w:pPr>
              <w:autoSpaceDE w:val="0"/>
              <w:autoSpaceDN w:val="0"/>
              <w:jc w:val="center"/>
              <w:rPr>
                <w:sz w:val="18"/>
                <w:szCs w:val="18"/>
              </w:rPr>
            </w:pPr>
            <w:r>
              <w:rPr>
                <w:sz w:val="18"/>
                <w:szCs w:val="18"/>
              </w:rPr>
              <w:t>Водоснабжение</w:t>
            </w:r>
          </w:p>
        </w:tc>
      </w:tr>
      <w:tr w:rsidR="00F85CA9" w:rsidTr="000D779E">
        <w:trPr>
          <w:trHeight w:val="246"/>
        </w:trPr>
        <w:tc>
          <w:tcPr>
            <w:tcW w:w="6050" w:type="dxa"/>
            <w:vMerge/>
          </w:tcPr>
          <w:p w:rsidR="00F85CA9" w:rsidRDefault="00F85CA9" w:rsidP="000D779E">
            <w:pPr>
              <w:autoSpaceDE w:val="0"/>
              <w:autoSpaceDN w:val="0"/>
              <w:jc w:val="both"/>
              <w:rPr>
                <w:sz w:val="18"/>
                <w:szCs w:val="18"/>
              </w:rPr>
            </w:pPr>
          </w:p>
        </w:tc>
        <w:tc>
          <w:tcPr>
            <w:tcW w:w="6058" w:type="dxa"/>
            <w:gridSpan w:val="3"/>
            <w:tcBorders>
              <w:top w:val="single" w:sz="4" w:space="0" w:color="auto"/>
            </w:tcBorders>
          </w:tcPr>
          <w:p w:rsidR="00F85CA9" w:rsidRDefault="00F85CA9" w:rsidP="000D779E">
            <w:pPr>
              <w:autoSpaceDE w:val="0"/>
              <w:autoSpaceDN w:val="0"/>
              <w:jc w:val="center"/>
              <w:rPr>
                <w:sz w:val="18"/>
                <w:szCs w:val="18"/>
              </w:rPr>
            </w:pPr>
            <w:r>
              <w:rPr>
                <w:sz w:val="18"/>
                <w:szCs w:val="18"/>
              </w:rPr>
              <w:t>26,083</w:t>
            </w:r>
          </w:p>
        </w:tc>
      </w:tr>
    </w:tbl>
    <w:p w:rsidR="00F85CA9" w:rsidRPr="004940D9" w:rsidRDefault="00F85CA9" w:rsidP="000D779E">
      <w:pPr>
        <w:autoSpaceDE w:val="0"/>
        <w:autoSpaceDN w:val="0"/>
        <w:jc w:val="both"/>
        <w:rPr>
          <w:sz w:val="18"/>
          <w:szCs w:val="18"/>
        </w:rPr>
      </w:pPr>
      <w:r>
        <w:rPr>
          <w:sz w:val="18"/>
          <w:szCs w:val="18"/>
        </w:rPr>
        <w:t>Сроки подключения объекта определяются договором на подключение.</w:t>
      </w:r>
    </w:p>
    <w:p w:rsidR="00F85CA9" w:rsidRPr="008B4237" w:rsidRDefault="00F85CA9" w:rsidP="000D779E">
      <w:pPr>
        <w:autoSpaceDE w:val="0"/>
        <w:autoSpaceDN w:val="0"/>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F85CA9" w:rsidRDefault="00F85CA9" w:rsidP="000D779E">
      <w:pPr>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157086" w:rsidRPr="008A70BD" w:rsidRDefault="00157086" w:rsidP="000D779E">
      <w:pPr>
        <w:autoSpaceDE w:val="0"/>
        <w:autoSpaceDN w:val="0"/>
        <w:jc w:val="both"/>
        <w:rPr>
          <w:rFonts w:eastAsia="Calibri"/>
          <w:bCs/>
          <w:sz w:val="18"/>
          <w:szCs w:val="18"/>
        </w:rPr>
      </w:pPr>
      <w:r w:rsidRPr="008A70BD">
        <w:rPr>
          <w:rFonts w:eastAsia="Calibri"/>
          <w:bCs/>
          <w:sz w:val="18"/>
          <w:szCs w:val="18"/>
        </w:rPr>
        <w:t xml:space="preserve">ОАО «РЫБИНСКАЯ ГОРОДСКАЯ ЭЛЕКТРОСЕТЬ» </w:t>
      </w:r>
      <w:r w:rsidR="00D459DD">
        <w:rPr>
          <w:sz w:val="18"/>
          <w:szCs w:val="18"/>
        </w:rPr>
        <w:t>письмо</w:t>
      </w:r>
      <w:r w:rsidRPr="008A70BD">
        <w:rPr>
          <w:rFonts w:eastAsia="Calibri"/>
          <w:bCs/>
          <w:sz w:val="18"/>
          <w:szCs w:val="18"/>
        </w:rPr>
        <w:t xml:space="preserve">от </w:t>
      </w:r>
      <w:r w:rsidR="00BD769B">
        <w:rPr>
          <w:rFonts w:eastAsia="Calibri"/>
          <w:bCs/>
          <w:sz w:val="18"/>
          <w:szCs w:val="18"/>
        </w:rPr>
        <w:t>12</w:t>
      </w:r>
      <w:r w:rsidRPr="008A70BD">
        <w:rPr>
          <w:rFonts w:eastAsia="Calibri"/>
          <w:bCs/>
          <w:sz w:val="18"/>
          <w:szCs w:val="18"/>
        </w:rPr>
        <w:t>.</w:t>
      </w:r>
      <w:r w:rsidR="00BD769B">
        <w:rPr>
          <w:rFonts w:eastAsia="Calibri"/>
          <w:bCs/>
          <w:sz w:val="18"/>
          <w:szCs w:val="18"/>
        </w:rPr>
        <w:t>0</w:t>
      </w:r>
      <w:r w:rsidRPr="008A70BD">
        <w:rPr>
          <w:rFonts w:eastAsia="Calibri"/>
          <w:bCs/>
          <w:sz w:val="18"/>
          <w:szCs w:val="18"/>
        </w:rPr>
        <w:t>2.201</w:t>
      </w:r>
      <w:r w:rsidR="00BD769B">
        <w:rPr>
          <w:rFonts w:eastAsia="Calibri"/>
          <w:bCs/>
          <w:sz w:val="18"/>
          <w:szCs w:val="18"/>
        </w:rPr>
        <w:t>8</w:t>
      </w:r>
      <w:r w:rsidRPr="008A70BD">
        <w:rPr>
          <w:rFonts w:eastAsia="Calibri"/>
          <w:bCs/>
          <w:sz w:val="18"/>
          <w:szCs w:val="18"/>
        </w:rPr>
        <w:t xml:space="preserve"> №: </w:t>
      </w:r>
      <w:r w:rsidR="00BD769B">
        <w:rPr>
          <w:rFonts w:eastAsia="Calibri"/>
          <w:bCs/>
          <w:sz w:val="18"/>
          <w:szCs w:val="18"/>
        </w:rPr>
        <w:t>52</w:t>
      </w:r>
      <w:r w:rsidRPr="008A70BD">
        <w:rPr>
          <w:rFonts w:eastAsia="Calibri"/>
          <w:bCs/>
          <w:sz w:val="18"/>
          <w:szCs w:val="18"/>
        </w:rPr>
        <w:t>:</w:t>
      </w:r>
    </w:p>
    <w:p w:rsidR="00157086" w:rsidRPr="008A70BD" w:rsidRDefault="00157086" w:rsidP="000D779E">
      <w:pPr>
        <w:autoSpaceDE w:val="0"/>
        <w:autoSpaceDN w:val="0"/>
        <w:jc w:val="both"/>
        <w:rPr>
          <w:rFonts w:eastAsia="Calibri"/>
          <w:bCs/>
          <w:sz w:val="18"/>
          <w:szCs w:val="18"/>
        </w:rPr>
      </w:pPr>
      <w:r w:rsidRPr="008A70BD">
        <w:rPr>
          <w:rFonts w:eastAsia="Calibri"/>
          <w:bCs/>
          <w:sz w:val="18"/>
          <w:szCs w:val="18"/>
        </w:rPr>
        <w:t>Электроснабжение индивидуальных одноквартирных жилых домов с максимальной мощностью до 15 кВт возможно от существующих опор  ВЛ-0,4 кВ.</w:t>
      </w:r>
    </w:p>
    <w:p w:rsidR="00157086" w:rsidRPr="00CA686E" w:rsidRDefault="00157086" w:rsidP="000D779E">
      <w:pPr>
        <w:jc w:val="both"/>
        <w:rPr>
          <w:sz w:val="18"/>
          <w:szCs w:val="18"/>
        </w:rPr>
      </w:pPr>
      <w:proofErr w:type="gramStart"/>
      <w:r w:rsidRPr="008A70BD">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8A70BD">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w:t>
      </w:r>
    </w:p>
    <w:p w:rsidR="00656C21" w:rsidRPr="00CA686E" w:rsidRDefault="00656C21" w:rsidP="000D779E">
      <w:pPr>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tbl>
      <w:tblPr>
        <w:tblW w:w="15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0"/>
        <w:gridCol w:w="1882"/>
        <w:gridCol w:w="3090"/>
        <w:gridCol w:w="2553"/>
        <w:gridCol w:w="1612"/>
        <w:gridCol w:w="1075"/>
        <w:gridCol w:w="807"/>
        <w:gridCol w:w="1075"/>
        <w:gridCol w:w="2285"/>
      </w:tblGrid>
      <w:tr w:rsidR="00875B20" w:rsidRPr="008F021D" w:rsidTr="000D779E">
        <w:trPr>
          <w:trHeight w:val="1059"/>
        </w:trPr>
        <w:tc>
          <w:tcPr>
            <w:tcW w:w="1210" w:type="dxa"/>
          </w:tcPr>
          <w:p w:rsidR="00875B20" w:rsidRPr="002A4E2E" w:rsidRDefault="00875B20" w:rsidP="000D779E">
            <w:pPr>
              <w:jc w:val="center"/>
              <w:rPr>
                <w:b/>
                <w:bCs/>
                <w:sz w:val="18"/>
                <w:szCs w:val="18"/>
              </w:rPr>
            </w:pPr>
            <w:r w:rsidRPr="008F021D">
              <w:rPr>
                <w:b/>
                <w:bCs/>
                <w:sz w:val="18"/>
                <w:szCs w:val="18"/>
              </w:rPr>
              <w:lastRenderedPageBreak/>
              <w:t>ЛОТ №</w:t>
            </w:r>
            <w:r>
              <w:rPr>
                <w:b/>
                <w:bCs/>
                <w:sz w:val="18"/>
                <w:szCs w:val="18"/>
              </w:rPr>
              <w:t>1</w:t>
            </w:r>
            <w:r w:rsidR="00A3679C" w:rsidRPr="002A4E2E">
              <w:rPr>
                <w:b/>
                <w:bCs/>
                <w:sz w:val="18"/>
                <w:szCs w:val="18"/>
              </w:rPr>
              <w:t>2</w:t>
            </w:r>
          </w:p>
          <w:p w:rsidR="00875B20" w:rsidRPr="008F021D" w:rsidRDefault="00875B20" w:rsidP="000D779E">
            <w:pPr>
              <w:jc w:val="center"/>
              <w:rPr>
                <w:b/>
                <w:bCs/>
                <w:sz w:val="18"/>
                <w:szCs w:val="18"/>
              </w:rPr>
            </w:pPr>
          </w:p>
          <w:p w:rsidR="00875B20" w:rsidRPr="008F021D" w:rsidRDefault="00875B20" w:rsidP="000D779E">
            <w:pPr>
              <w:jc w:val="center"/>
              <w:rPr>
                <w:b/>
                <w:bCs/>
                <w:sz w:val="18"/>
                <w:szCs w:val="18"/>
              </w:rPr>
            </w:pPr>
            <w:r w:rsidRPr="008F021D">
              <w:rPr>
                <w:b/>
                <w:bCs/>
                <w:sz w:val="18"/>
                <w:szCs w:val="18"/>
              </w:rPr>
              <w:t>Размер ежегодной арендной платы  земельного участка</w:t>
            </w:r>
          </w:p>
        </w:tc>
        <w:tc>
          <w:tcPr>
            <w:tcW w:w="1882" w:type="dxa"/>
          </w:tcPr>
          <w:p w:rsidR="00875B20" w:rsidRDefault="00875B20" w:rsidP="000D779E">
            <w:pPr>
              <w:jc w:val="center"/>
              <w:rPr>
                <w:sz w:val="18"/>
                <w:szCs w:val="18"/>
              </w:rPr>
            </w:pPr>
            <w:r>
              <w:rPr>
                <w:sz w:val="18"/>
                <w:szCs w:val="18"/>
              </w:rPr>
              <w:t xml:space="preserve">Российская Федерация, </w:t>
            </w:r>
            <w:r w:rsidRPr="008F021D">
              <w:rPr>
                <w:sz w:val="18"/>
                <w:szCs w:val="18"/>
              </w:rPr>
              <w:t>Ярославская область,</w:t>
            </w:r>
            <w:r>
              <w:rPr>
                <w:sz w:val="18"/>
                <w:szCs w:val="18"/>
              </w:rPr>
              <w:t xml:space="preserve"> г. о. город Рыбинск, район Жуковка, </w:t>
            </w:r>
          </w:p>
          <w:p w:rsidR="00875B20" w:rsidRPr="00221DFB" w:rsidRDefault="00875B20" w:rsidP="000D779E">
            <w:pPr>
              <w:jc w:val="center"/>
              <w:rPr>
                <w:b/>
                <w:sz w:val="18"/>
                <w:szCs w:val="18"/>
              </w:rPr>
            </w:pPr>
            <w:r>
              <w:rPr>
                <w:b/>
                <w:sz w:val="18"/>
                <w:szCs w:val="18"/>
              </w:rPr>
              <w:t>ул</w:t>
            </w:r>
            <w:r w:rsidR="00D459DD">
              <w:rPr>
                <w:b/>
                <w:sz w:val="18"/>
                <w:szCs w:val="18"/>
              </w:rPr>
              <w:t>.</w:t>
            </w:r>
            <w:r>
              <w:rPr>
                <w:b/>
                <w:sz w:val="18"/>
                <w:szCs w:val="18"/>
              </w:rPr>
              <w:t xml:space="preserve"> Волжская</w:t>
            </w:r>
            <w:r w:rsidRPr="00C74CD5">
              <w:rPr>
                <w:b/>
                <w:sz w:val="18"/>
                <w:szCs w:val="18"/>
              </w:rPr>
              <w:t xml:space="preserve">, </w:t>
            </w:r>
            <w:r>
              <w:rPr>
                <w:b/>
                <w:sz w:val="18"/>
                <w:szCs w:val="18"/>
              </w:rPr>
              <w:t>уч 73а</w:t>
            </w:r>
          </w:p>
          <w:p w:rsidR="00875B20" w:rsidRPr="008F021D" w:rsidRDefault="00875B20" w:rsidP="000D779E">
            <w:pPr>
              <w:jc w:val="center"/>
              <w:rPr>
                <w:b/>
                <w:bCs/>
                <w:sz w:val="18"/>
                <w:szCs w:val="18"/>
              </w:rPr>
            </w:pPr>
          </w:p>
        </w:tc>
        <w:tc>
          <w:tcPr>
            <w:tcW w:w="3090" w:type="dxa"/>
          </w:tcPr>
          <w:p w:rsidR="00875B20" w:rsidRPr="008F021D" w:rsidRDefault="00875B20" w:rsidP="000D779E">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Pr>
                <w:sz w:val="18"/>
                <w:szCs w:val="18"/>
              </w:rPr>
              <w:t>734</w:t>
            </w:r>
            <w:r w:rsidRPr="008F021D">
              <w:rPr>
                <w:sz w:val="18"/>
                <w:szCs w:val="18"/>
              </w:rPr>
              <w:t>±</w:t>
            </w:r>
            <w:r>
              <w:rPr>
                <w:sz w:val="18"/>
                <w:szCs w:val="18"/>
              </w:rPr>
              <w:t>9</w:t>
            </w:r>
            <w:r w:rsidRPr="008F021D">
              <w:rPr>
                <w:sz w:val="18"/>
                <w:szCs w:val="18"/>
              </w:rPr>
              <w:t xml:space="preserve"> кв.м</w:t>
            </w:r>
            <w:r>
              <w:rPr>
                <w:sz w:val="18"/>
                <w:szCs w:val="18"/>
              </w:rPr>
              <w:t>.</w:t>
            </w:r>
          </w:p>
          <w:p w:rsidR="00875B20" w:rsidRPr="008F021D" w:rsidRDefault="00875B20" w:rsidP="000D779E">
            <w:pPr>
              <w:jc w:val="center"/>
              <w:rPr>
                <w:sz w:val="18"/>
                <w:szCs w:val="18"/>
              </w:rPr>
            </w:pPr>
            <w:r w:rsidRPr="008F021D">
              <w:rPr>
                <w:b/>
                <w:bCs/>
                <w:sz w:val="18"/>
                <w:szCs w:val="18"/>
              </w:rPr>
              <w:t>Кадастровый номер</w:t>
            </w:r>
            <w:r w:rsidRPr="008F021D">
              <w:rPr>
                <w:sz w:val="18"/>
                <w:szCs w:val="18"/>
              </w:rPr>
              <w:t xml:space="preserve"> – </w:t>
            </w:r>
          </w:p>
          <w:p w:rsidR="00875B20" w:rsidRPr="008F021D" w:rsidRDefault="00875B20" w:rsidP="000D779E">
            <w:pPr>
              <w:jc w:val="center"/>
              <w:rPr>
                <w:sz w:val="18"/>
                <w:szCs w:val="18"/>
              </w:rPr>
            </w:pPr>
            <w:r w:rsidRPr="008F021D">
              <w:rPr>
                <w:sz w:val="18"/>
                <w:szCs w:val="18"/>
              </w:rPr>
              <w:t>76:20:</w:t>
            </w:r>
            <w:r>
              <w:rPr>
                <w:sz w:val="18"/>
                <w:szCs w:val="18"/>
              </w:rPr>
              <w:t>020307</w:t>
            </w:r>
            <w:r w:rsidRPr="008F021D">
              <w:rPr>
                <w:sz w:val="18"/>
                <w:szCs w:val="18"/>
              </w:rPr>
              <w:t>:</w:t>
            </w:r>
            <w:r>
              <w:rPr>
                <w:sz w:val="18"/>
                <w:szCs w:val="18"/>
              </w:rPr>
              <w:t>47</w:t>
            </w:r>
          </w:p>
          <w:p w:rsidR="00875B20" w:rsidRPr="008F021D" w:rsidRDefault="00875B20" w:rsidP="000D779E">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Pr>
                <w:sz w:val="18"/>
                <w:szCs w:val="18"/>
              </w:rPr>
              <w:t>для индивидуального жилищного строительства</w:t>
            </w:r>
          </w:p>
          <w:p w:rsidR="00875B20" w:rsidRPr="008F021D" w:rsidRDefault="00875B20" w:rsidP="000D779E">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553" w:type="dxa"/>
          </w:tcPr>
          <w:p w:rsidR="00875B20" w:rsidRPr="008F021D" w:rsidRDefault="00875B20" w:rsidP="000D779E">
            <w:pPr>
              <w:jc w:val="center"/>
              <w:rPr>
                <w:sz w:val="18"/>
                <w:szCs w:val="18"/>
              </w:rPr>
            </w:pPr>
            <w:r w:rsidRPr="008F021D">
              <w:rPr>
                <w:sz w:val="18"/>
                <w:szCs w:val="18"/>
              </w:rPr>
              <w:t>Земельный участок, государственная собственность на который не разграничена.</w:t>
            </w:r>
          </w:p>
          <w:p w:rsidR="00875B20" w:rsidRPr="008F021D" w:rsidRDefault="00875B20" w:rsidP="000D779E">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612" w:type="dxa"/>
            <w:vAlign w:val="center"/>
          </w:tcPr>
          <w:p w:rsidR="00875B20" w:rsidRPr="001C4CAC" w:rsidRDefault="00103A90" w:rsidP="000D779E">
            <w:pPr>
              <w:jc w:val="center"/>
              <w:rPr>
                <w:b/>
                <w:bCs/>
                <w:sz w:val="18"/>
                <w:szCs w:val="18"/>
              </w:rPr>
            </w:pPr>
            <w:r w:rsidRPr="00103A90">
              <w:rPr>
                <w:color w:val="000000"/>
                <w:sz w:val="18"/>
                <w:szCs w:val="18"/>
              </w:rPr>
              <w:t>34 802</w:t>
            </w:r>
            <w:r w:rsidR="00875B20" w:rsidRPr="001C4CAC">
              <w:rPr>
                <w:sz w:val="18"/>
                <w:szCs w:val="18"/>
              </w:rPr>
              <w:t>,</w:t>
            </w:r>
            <w:r>
              <w:rPr>
                <w:sz w:val="18"/>
                <w:szCs w:val="18"/>
              </w:rPr>
              <w:t>17</w:t>
            </w:r>
          </w:p>
        </w:tc>
        <w:tc>
          <w:tcPr>
            <w:tcW w:w="1075" w:type="dxa"/>
            <w:vAlign w:val="center"/>
          </w:tcPr>
          <w:p w:rsidR="00875B20" w:rsidRPr="00B16DFA" w:rsidRDefault="00875B20" w:rsidP="000D779E">
            <w:pPr>
              <w:jc w:val="center"/>
              <w:rPr>
                <w:b/>
                <w:sz w:val="18"/>
                <w:szCs w:val="18"/>
              </w:rPr>
            </w:pPr>
            <w:r w:rsidRPr="00B16DFA">
              <w:rPr>
                <w:sz w:val="18"/>
                <w:szCs w:val="18"/>
              </w:rPr>
              <w:t>100</w:t>
            </w:r>
          </w:p>
        </w:tc>
        <w:tc>
          <w:tcPr>
            <w:tcW w:w="807" w:type="dxa"/>
            <w:vAlign w:val="center"/>
          </w:tcPr>
          <w:p w:rsidR="00875B20" w:rsidRPr="00B16DFA" w:rsidRDefault="00875B20" w:rsidP="000D779E">
            <w:pPr>
              <w:jc w:val="center"/>
              <w:rPr>
                <w:sz w:val="18"/>
                <w:szCs w:val="18"/>
              </w:rPr>
            </w:pPr>
            <w:r w:rsidRPr="00B16DFA">
              <w:rPr>
                <w:sz w:val="18"/>
                <w:szCs w:val="18"/>
              </w:rPr>
              <w:t>3</w:t>
            </w:r>
          </w:p>
        </w:tc>
        <w:tc>
          <w:tcPr>
            <w:tcW w:w="1075" w:type="dxa"/>
            <w:vAlign w:val="center"/>
          </w:tcPr>
          <w:p w:rsidR="00875B20" w:rsidRPr="00B16DFA" w:rsidRDefault="00875B20" w:rsidP="000D779E">
            <w:pPr>
              <w:jc w:val="center"/>
              <w:rPr>
                <w:bCs/>
                <w:sz w:val="18"/>
                <w:szCs w:val="18"/>
              </w:rPr>
            </w:pPr>
            <w:r w:rsidRPr="00B16DFA">
              <w:rPr>
                <w:bCs/>
                <w:sz w:val="18"/>
                <w:szCs w:val="18"/>
              </w:rPr>
              <w:t>240 месяцев</w:t>
            </w:r>
          </w:p>
          <w:p w:rsidR="00875B20" w:rsidRPr="00B16DFA" w:rsidRDefault="00875B20" w:rsidP="000D779E">
            <w:pPr>
              <w:jc w:val="center"/>
              <w:rPr>
                <w:b/>
                <w:bCs/>
                <w:sz w:val="18"/>
                <w:szCs w:val="18"/>
              </w:rPr>
            </w:pPr>
          </w:p>
        </w:tc>
        <w:tc>
          <w:tcPr>
            <w:tcW w:w="2285" w:type="dxa"/>
            <w:vAlign w:val="center"/>
          </w:tcPr>
          <w:p w:rsidR="0017594E" w:rsidRPr="00CA686E" w:rsidRDefault="0017594E" w:rsidP="000D779E">
            <w:pPr>
              <w:jc w:val="center"/>
              <w:rPr>
                <w:bCs/>
                <w:sz w:val="18"/>
                <w:szCs w:val="18"/>
              </w:rPr>
            </w:pPr>
            <w:r w:rsidRPr="00CA686E">
              <w:rPr>
                <w:bCs/>
                <w:sz w:val="18"/>
                <w:szCs w:val="18"/>
              </w:rPr>
              <w:t>Администрация городского округа город Рыбинск</w:t>
            </w:r>
          </w:p>
          <w:p w:rsidR="0017594E" w:rsidRPr="0017594E" w:rsidRDefault="0017594E" w:rsidP="000D779E">
            <w:pPr>
              <w:jc w:val="center"/>
              <w:rPr>
                <w:bCs/>
                <w:sz w:val="18"/>
                <w:szCs w:val="18"/>
              </w:rPr>
            </w:pPr>
            <w:proofErr w:type="gramStart"/>
            <w:r w:rsidRPr="00CA686E">
              <w:rPr>
                <w:bCs/>
                <w:sz w:val="18"/>
                <w:szCs w:val="18"/>
              </w:rPr>
              <w:t>(постановление от 15.</w:t>
            </w:r>
            <w:r w:rsidRPr="0017594E">
              <w:rPr>
                <w:bCs/>
                <w:sz w:val="18"/>
                <w:szCs w:val="18"/>
              </w:rPr>
              <w:t>05</w:t>
            </w:r>
            <w:r w:rsidRPr="00CA686E">
              <w:rPr>
                <w:bCs/>
                <w:sz w:val="18"/>
                <w:szCs w:val="18"/>
              </w:rPr>
              <w:t>.201</w:t>
            </w:r>
            <w:r w:rsidRPr="0017594E">
              <w:rPr>
                <w:bCs/>
                <w:sz w:val="18"/>
                <w:szCs w:val="18"/>
              </w:rPr>
              <w:t>8</w:t>
            </w:r>
            <w:r w:rsidRPr="00CA686E">
              <w:rPr>
                <w:bCs/>
                <w:sz w:val="18"/>
                <w:szCs w:val="18"/>
              </w:rPr>
              <w:t xml:space="preserve"> № </w:t>
            </w:r>
            <w:r w:rsidRPr="0017594E">
              <w:rPr>
                <w:bCs/>
                <w:sz w:val="18"/>
                <w:szCs w:val="18"/>
              </w:rPr>
              <w:t>1411</w:t>
            </w:r>
            <w:proofErr w:type="gramEnd"/>
          </w:p>
          <w:p w:rsidR="00875B20" w:rsidRPr="00B16DFA" w:rsidRDefault="0017594E" w:rsidP="000D779E">
            <w:pPr>
              <w:jc w:val="center"/>
              <w:rPr>
                <w:b/>
                <w:bCs/>
                <w:sz w:val="18"/>
                <w:szCs w:val="18"/>
              </w:rPr>
            </w:pPr>
            <w:proofErr w:type="gramStart"/>
            <w:r w:rsidRPr="00CA686E">
              <w:rPr>
                <w:bCs/>
                <w:sz w:val="18"/>
                <w:szCs w:val="18"/>
              </w:rPr>
              <w:t>«О проведении аукционов»)</w:t>
            </w:r>
            <w:proofErr w:type="gramEnd"/>
          </w:p>
        </w:tc>
      </w:tr>
    </w:tbl>
    <w:p w:rsidR="00875B20" w:rsidRPr="00E31F69" w:rsidRDefault="00875B20" w:rsidP="000D779E">
      <w:pPr>
        <w:tabs>
          <w:tab w:val="left" w:pos="142"/>
        </w:tabs>
        <w:autoSpaceDE w:val="0"/>
        <w:autoSpaceDN w:val="0"/>
        <w:adjustRightInd w:val="0"/>
        <w:jc w:val="both"/>
        <w:rPr>
          <w:rFonts w:eastAsia="Calibri"/>
          <w:b/>
          <w:sz w:val="18"/>
          <w:szCs w:val="18"/>
        </w:rPr>
      </w:pPr>
      <w:r w:rsidRPr="00E31F69">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875B20" w:rsidRPr="00AB3552" w:rsidRDefault="00875B20" w:rsidP="000D779E">
      <w:pPr>
        <w:tabs>
          <w:tab w:val="left" w:pos="142"/>
        </w:tabs>
        <w:autoSpaceDE w:val="0"/>
        <w:autoSpaceDN w:val="0"/>
        <w:adjustRightInd w:val="0"/>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 xml:space="preserve">: </w:t>
      </w:r>
    </w:p>
    <w:p w:rsidR="00626D64" w:rsidRPr="00626D64" w:rsidRDefault="00626D64" w:rsidP="000D779E">
      <w:pPr>
        <w:tabs>
          <w:tab w:val="left" w:pos="142"/>
        </w:tabs>
        <w:autoSpaceDE w:val="0"/>
        <w:autoSpaceDN w:val="0"/>
        <w:adjustRightInd w:val="0"/>
        <w:jc w:val="both"/>
        <w:rPr>
          <w:spacing w:val="-6"/>
          <w:sz w:val="18"/>
          <w:szCs w:val="18"/>
        </w:rPr>
      </w:pPr>
      <w:r w:rsidRPr="008B4237">
        <w:rPr>
          <w:rFonts w:eastAsia="MS Mincho"/>
          <w:sz w:val="18"/>
          <w:szCs w:val="18"/>
          <w:lang w:eastAsia="ar-SA"/>
        </w:rPr>
        <w:t>- земельный участок расположен в территориальной зоне Ж3 – индивидуальная жилая застройка</w:t>
      </w:r>
      <w:r w:rsidRPr="00626D64">
        <w:rPr>
          <w:rFonts w:eastAsia="MS Mincho"/>
          <w:sz w:val="18"/>
          <w:szCs w:val="18"/>
          <w:lang w:eastAsia="ar-SA"/>
        </w:rPr>
        <w:t>;</w:t>
      </w:r>
    </w:p>
    <w:p w:rsidR="00875B20" w:rsidRDefault="00875B20" w:rsidP="000D779E">
      <w:pPr>
        <w:tabs>
          <w:tab w:val="left" w:pos="142"/>
        </w:tabs>
        <w:suppressAutoHyphens/>
        <w:jc w:val="both"/>
        <w:rPr>
          <w:rFonts w:eastAsia="MS Mincho"/>
          <w:sz w:val="18"/>
          <w:szCs w:val="18"/>
          <w:lang w:eastAsia="ar-SA"/>
        </w:rPr>
      </w:pPr>
      <w:r w:rsidRPr="006613E1">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примерная площадь застройки объекта от площади земельного участка </w:t>
      </w:r>
      <w:r w:rsidR="00B43624">
        <w:rPr>
          <w:rFonts w:eastAsia="MS Mincho"/>
          <w:sz w:val="18"/>
          <w:szCs w:val="18"/>
          <w:lang w:eastAsia="ar-SA"/>
        </w:rPr>
        <w:t>–220,2</w:t>
      </w:r>
      <w:r w:rsidRPr="006613E1">
        <w:rPr>
          <w:rFonts w:eastAsia="MS Mincho"/>
          <w:sz w:val="18"/>
          <w:szCs w:val="18"/>
          <w:lang w:eastAsia="ar-SA"/>
        </w:rPr>
        <w:t xml:space="preserve"> кв.м.; примерная площадь объекта капитального строительства – </w:t>
      </w:r>
      <w:r w:rsidR="00B43624">
        <w:rPr>
          <w:rFonts w:eastAsia="MS Mincho"/>
          <w:sz w:val="18"/>
          <w:szCs w:val="18"/>
          <w:lang w:eastAsia="ar-SA"/>
        </w:rPr>
        <w:t>660,6</w:t>
      </w:r>
      <w:r w:rsidRPr="006613E1">
        <w:rPr>
          <w:rFonts w:eastAsia="MS Mincho"/>
          <w:sz w:val="18"/>
          <w:szCs w:val="18"/>
          <w:lang w:eastAsia="ar-SA"/>
        </w:rPr>
        <w:t xml:space="preserve"> кв.м. Предельное количество этажей – 3.</w:t>
      </w:r>
    </w:p>
    <w:p w:rsidR="00875B20" w:rsidRDefault="00875B20" w:rsidP="000D779E">
      <w:pPr>
        <w:tabs>
          <w:tab w:val="left" w:pos="142"/>
        </w:tabs>
        <w:suppressAutoHyphens/>
        <w:jc w:val="both"/>
        <w:rPr>
          <w:rFonts w:eastAsia="MS Mincho"/>
          <w:sz w:val="18"/>
          <w:szCs w:val="18"/>
          <w:lang w:eastAsia="ar-SA"/>
        </w:rPr>
      </w:pPr>
      <w:r>
        <w:rPr>
          <w:rFonts w:eastAsia="MS Mincho"/>
          <w:sz w:val="18"/>
          <w:szCs w:val="18"/>
          <w:lang w:eastAsia="ar-SA"/>
        </w:rPr>
        <w:t>Земельный участок расположен:</w:t>
      </w:r>
    </w:p>
    <w:p w:rsidR="00B43624" w:rsidRPr="00AB3552" w:rsidRDefault="00B43624" w:rsidP="000D779E">
      <w:pPr>
        <w:tabs>
          <w:tab w:val="left" w:pos="142"/>
        </w:tabs>
        <w:suppressAutoHyphens/>
        <w:jc w:val="both"/>
        <w:rPr>
          <w:rFonts w:eastAsia="MS Mincho"/>
          <w:sz w:val="18"/>
          <w:szCs w:val="18"/>
          <w:lang w:eastAsia="ar-SA"/>
        </w:rPr>
      </w:pPr>
      <w:r>
        <w:rPr>
          <w:rFonts w:eastAsia="MS Mincho"/>
          <w:sz w:val="18"/>
          <w:szCs w:val="18"/>
          <w:lang w:eastAsia="ar-SA"/>
        </w:rPr>
        <w:t xml:space="preserve">- в границах водоохраной зоны и прибрежно-защитной полосы </w:t>
      </w:r>
      <w:proofErr w:type="spellStart"/>
      <w:r>
        <w:rPr>
          <w:rFonts w:eastAsia="MS Mincho"/>
          <w:sz w:val="18"/>
          <w:szCs w:val="18"/>
          <w:lang w:eastAsia="ar-SA"/>
        </w:rPr>
        <w:t>Горьковскоговдхр</w:t>
      </w:r>
      <w:bookmarkStart w:id="0" w:name="_GoBack"/>
      <w:bookmarkEnd w:id="0"/>
      <w:proofErr w:type="spellEnd"/>
      <w:r>
        <w:rPr>
          <w:rFonts w:eastAsia="MS Mincho"/>
          <w:sz w:val="18"/>
          <w:szCs w:val="18"/>
          <w:lang w:eastAsia="ar-SA"/>
        </w:rPr>
        <w:t>. (частично);</w:t>
      </w:r>
    </w:p>
    <w:p w:rsidR="00875B20" w:rsidRPr="00875B20" w:rsidRDefault="00875B20" w:rsidP="000D779E">
      <w:pPr>
        <w:tabs>
          <w:tab w:val="left" w:pos="142"/>
        </w:tabs>
        <w:suppressAutoHyphens/>
        <w:jc w:val="both"/>
        <w:rPr>
          <w:rFonts w:eastAsia="MS Mincho"/>
          <w:sz w:val="18"/>
          <w:szCs w:val="18"/>
          <w:lang w:eastAsia="ar-SA"/>
        </w:rPr>
      </w:pPr>
      <w:r>
        <w:rPr>
          <w:rFonts w:eastAsia="MS Mincho"/>
          <w:sz w:val="18"/>
          <w:szCs w:val="18"/>
          <w:lang w:eastAsia="ar-SA"/>
        </w:rPr>
        <w:t>- в зоне катастрофического затопления;</w:t>
      </w:r>
    </w:p>
    <w:p w:rsidR="00875B20" w:rsidRDefault="00875B20" w:rsidP="000D779E">
      <w:pPr>
        <w:tabs>
          <w:tab w:val="left" w:pos="142"/>
        </w:tabs>
        <w:suppressAutoHyphens/>
        <w:jc w:val="both"/>
        <w:rPr>
          <w:rFonts w:eastAsia="MS Mincho"/>
          <w:sz w:val="18"/>
          <w:szCs w:val="18"/>
          <w:lang w:eastAsia="ar-SA"/>
        </w:rPr>
      </w:pPr>
      <w:r>
        <w:rPr>
          <w:rFonts w:eastAsia="MS Mincho"/>
          <w:sz w:val="18"/>
          <w:szCs w:val="18"/>
          <w:lang w:eastAsia="ar-SA"/>
        </w:rPr>
        <w:t>- во 2-м и 3-ем поясах зоны санитарной охраны водозаборных узлов и скважин.</w:t>
      </w:r>
    </w:p>
    <w:p w:rsidR="00A738FD" w:rsidRPr="00A738FD" w:rsidRDefault="00A738FD" w:rsidP="00A738FD">
      <w:pPr>
        <w:widowControl w:val="0"/>
        <w:autoSpaceDE w:val="0"/>
        <w:autoSpaceDN w:val="0"/>
        <w:adjustRightInd w:val="0"/>
        <w:ind w:firstLine="709"/>
        <w:jc w:val="both"/>
        <w:rPr>
          <w:sz w:val="18"/>
          <w:szCs w:val="18"/>
        </w:rPr>
      </w:pPr>
      <w:r w:rsidRPr="00A738FD">
        <w:rPr>
          <w:sz w:val="18"/>
          <w:szCs w:val="18"/>
        </w:rPr>
        <w:t>Существующие ограничения по использованию земельного участка:</w:t>
      </w:r>
    </w:p>
    <w:p w:rsidR="00A738FD" w:rsidRPr="00A738FD" w:rsidRDefault="00A738FD" w:rsidP="00A738FD">
      <w:pPr>
        <w:widowControl w:val="0"/>
        <w:autoSpaceDE w:val="0"/>
        <w:autoSpaceDN w:val="0"/>
        <w:adjustRightInd w:val="0"/>
        <w:ind w:firstLine="709"/>
        <w:jc w:val="both"/>
        <w:rPr>
          <w:sz w:val="18"/>
          <w:szCs w:val="18"/>
        </w:rPr>
      </w:pPr>
      <w:r w:rsidRPr="00A738FD">
        <w:rPr>
          <w:sz w:val="18"/>
          <w:szCs w:val="18"/>
        </w:rPr>
        <w:t xml:space="preserve">1) части земельного участка (675 кв.м) в границах прибрежной защитной полосы Горьковского водохранилища в соответствии с Водным кодексом Российской Федерации от 03 июня 2006 года № 74-ФЗ в границах прибрежных защитных полос запрещается: </w:t>
      </w:r>
    </w:p>
    <w:p w:rsidR="00A738FD" w:rsidRPr="00A738FD" w:rsidRDefault="00A738FD" w:rsidP="00A738FD">
      <w:pPr>
        <w:widowControl w:val="0"/>
        <w:autoSpaceDE w:val="0"/>
        <w:autoSpaceDN w:val="0"/>
        <w:adjustRightInd w:val="0"/>
        <w:ind w:firstLine="709"/>
        <w:jc w:val="both"/>
        <w:rPr>
          <w:sz w:val="18"/>
          <w:szCs w:val="18"/>
        </w:rPr>
      </w:pPr>
      <w:r w:rsidRPr="00A738FD">
        <w:rPr>
          <w:sz w:val="18"/>
          <w:szCs w:val="18"/>
        </w:rPr>
        <w:t xml:space="preserve">- использование сточных вод в целях регулирования плодородия почв; </w:t>
      </w:r>
    </w:p>
    <w:p w:rsidR="00A738FD" w:rsidRPr="00A738FD" w:rsidRDefault="00A738FD" w:rsidP="00A738FD">
      <w:pPr>
        <w:widowControl w:val="0"/>
        <w:autoSpaceDE w:val="0"/>
        <w:autoSpaceDN w:val="0"/>
        <w:adjustRightInd w:val="0"/>
        <w:ind w:firstLine="709"/>
        <w:jc w:val="both"/>
        <w:rPr>
          <w:sz w:val="18"/>
          <w:szCs w:val="18"/>
        </w:rPr>
      </w:pPr>
      <w:r w:rsidRPr="00A738FD">
        <w:rPr>
          <w:sz w:val="18"/>
          <w:szCs w:val="18"/>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A738FD" w:rsidRPr="00A738FD" w:rsidRDefault="00A738FD" w:rsidP="00A738FD">
      <w:pPr>
        <w:widowControl w:val="0"/>
        <w:autoSpaceDE w:val="0"/>
        <w:autoSpaceDN w:val="0"/>
        <w:adjustRightInd w:val="0"/>
        <w:ind w:firstLine="709"/>
        <w:jc w:val="both"/>
        <w:rPr>
          <w:sz w:val="18"/>
          <w:szCs w:val="18"/>
        </w:rPr>
      </w:pPr>
      <w:r w:rsidRPr="00A738FD">
        <w:rPr>
          <w:sz w:val="18"/>
          <w:szCs w:val="18"/>
        </w:rPr>
        <w:t>- осуществление авиационных мер по борьбе с вредными организмами;</w:t>
      </w:r>
    </w:p>
    <w:p w:rsidR="00A738FD" w:rsidRPr="00A738FD" w:rsidRDefault="00A738FD" w:rsidP="00A738FD">
      <w:pPr>
        <w:widowControl w:val="0"/>
        <w:autoSpaceDE w:val="0"/>
        <w:autoSpaceDN w:val="0"/>
        <w:adjustRightInd w:val="0"/>
        <w:ind w:firstLine="709"/>
        <w:jc w:val="both"/>
        <w:rPr>
          <w:sz w:val="18"/>
          <w:szCs w:val="18"/>
        </w:rPr>
      </w:pPr>
      <w:r w:rsidRPr="00A738FD">
        <w:rPr>
          <w:sz w:val="18"/>
          <w:szCs w:val="1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738FD" w:rsidRPr="00A738FD" w:rsidRDefault="00A738FD" w:rsidP="00A738FD">
      <w:pPr>
        <w:widowControl w:val="0"/>
        <w:autoSpaceDE w:val="0"/>
        <w:autoSpaceDN w:val="0"/>
        <w:adjustRightInd w:val="0"/>
        <w:ind w:firstLine="709"/>
        <w:jc w:val="both"/>
        <w:rPr>
          <w:sz w:val="18"/>
          <w:szCs w:val="18"/>
        </w:rPr>
      </w:pPr>
      <w:proofErr w:type="gramStart"/>
      <w:r w:rsidRPr="00A738FD">
        <w:rPr>
          <w:sz w:val="18"/>
          <w:szCs w:val="18"/>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End"/>
    </w:p>
    <w:p w:rsidR="00A738FD" w:rsidRPr="00A738FD" w:rsidRDefault="00A738FD" w:rsidP="00A738FD">
      <w:pPr>
        <w:widowControl w:val="0"/>
        <w:autoSpaceDE w:val="0"/>
        <w:autoSpaceDN w:val="0"/>
        <w:adjustRightInd w:val="0"/>
        <w:ind w:firstLine="709"/>
        <w:jc w:val="both"/>
        <w:rPr>
          <w:sz w:val="18"/>
          <w:szCs w:val="18"/>
        </w:rPr>
      </w:pPr>
      <w:r w:rsidRPr="00A738FD">
        <w:rPr>
          <w:sz w:val="18"/>
          <w:szCs w:val="18"/>
        </w:rPr>
        <w:t xml:space="preserve">- размещение специализированных хранилищ пестицидов и </w:t>
      </w:r>
      <w:proofErr w:type="spellStart"/>
      <w:r w:rsidRPr="00A738FD">
        <w:rPr>
          <w:sz w:val="18"/>
          <w:szCs w:val="18"/>
        </w:rPr>
        <w:t>агрохимикатов</w:t>
      </w:r>
      <w:proofErr w:type="spellEnd"/>
      <w:r w:rsidRPr="00A738FD">
        <w:rPr>
          <w:sz w:val="18"/>
          <w:szCs w:val="18"/>
        </w:rPr>
        <w:t xml:space="preserve">, применение пестицидов и </w:t>
      </w:r>
      <w:proofErr w:type="spellStart"/>
      <w:r w:rsidRPr="00A738FD">
        <w:rPr>
          <w:sz w:val="18"/>
          <w:szCs w:val="18"/>
        </w:rPr>
        <w:t>агрохимикатов</w:t>
      </w:r>
      <w:proofErr w:type="spellEnd"/>
      <w:r w:rsidRPr="00A738FD">
        <w:rPr>
          <w:sz w:val="18"/>
          <w:szCs w:val="18"/>
        </w:rPr>
        <w:t xml:space="preserve">; </w:t>
      </w:r>
    </w:p>
    <w:p w:rsidR="00A738FD" w:rsidRPr="00A738FD" w:rsidRDefault="00A738FD" w:rsidP="00A738FD">
      <w:pPr>
        <w:widowControl w:val="0"/>
        <w:autoSpaceDE w:val="0"/>
        <w:autoSpaceDN w:val="0"/>
        <w:adjustRightInd w:val="0"/>
        <w:ind w:firstLine="709"/>
        <w:jc w:val="both"/>
        <w:rPr>
          <w:sz w:val="18"/>
          <w:szCs w:val="18"/>
        </w:rPr>
      </w:pPr>
      <w:r w:rsidRPr="00A738FD">
        <w:rPr>
          <w:sz w:val="18"/>
          <w:szCs w:val="18"/>
        </w:rPr>
        <w:t xml:space="preserve">- сброс сточных, в том числе дренажных, вод; </w:t>
      </w:r>
    </w:p>
    <w:p w:rsidR="00A738FD" w:rsidRPr="00A738FD" w:rsidRDefault="00A738FD" w:rsidP="00A738FD">
      <w:pPr>
        <w:widowControl w:val="0"/>
        <w:autoSpaceDE w:val="0"/>
        <w:autoSpaceDN w:val="0"/>
        <w:adjustRightInd w:val="0"/>
        <w:ind w:firstLine="709"/>
        <w:jc w:val="both"/>
        <w:rPr>
          <w:sz w:val="18"/>
          <w:szCs w:val="18"/>
        </w:rPr>
      </w:pPr>
      <w:proofErr w:type="gramStart"/>
      <w:r w:rsidRPr="00A738FD">
        <w:rPr>
          <w:sz w:val="18"/>
          <w:szCs w:val="18"/>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w:t>
      </w:r>
      <w:r w:rsidR="00EE63DB">
        <w:rPr>
          <w:sz w:val="18"/>
          <w:szCs w:val="18"/>
        </w:rPr>
        <w:t>т</w:t>
      </w:r>
      <w:r w:rsidRPr="00A738FD">
        <w:rPr>
          <w:sz w:val="18"/>
          <w:szCs w:val="18"/>
        </w:rPr>
        <w:t>вии со статьей 19.1 Закона Российской Федерации от 21</w:t>
      </w:r>
      <w:proofErr w:type="gramEnd"/>
      <w:r w:rsidRPr="00A738FD">
        <w:rPr>
          <w:sz w:val="18"/>
          <w:szCs w:val="18"/>
        </w:rPr>
        <w:t xml:space="preserve"> февраля 1992 года № 2395-1 «О недрах»); </w:t>
      </w:r>
    </w:p>
    <w:p w:rsidR="00A738FD" w:rsidRPr="00A738FD" w:rsidRDefault="00A738FD" w:rsidP="00A738FD">
      <w:pPr>
        <w:widowControl w:val="0"/>
        <w:autoSpaceDE w:val="0"/>
        <w:autoSpaceDN w:val="0"/>
        <w:adjustRightInd w:val="0"/>
        <w:ind w:firstLine="709"/>
        <w:jc w:val="both"/>
        <w:rPr>
          <w:sz w:val="18"/>
          <w:szCs w:val="18"/>
        </w:rPr>
      </w:pPr>
      <w:r w:rsidRPr="00A738FD">
        <w:rPr>
          <w:sz w:val="18"/>
          <w:szCs w:val="18"/>
        </w:rPr>
        <w:t xml:space="preserve">- распашка земель; </w:t>
      </w:r>
    </w:p>
    <w:p w:rsidR="00A738FD" w:rsidRPr="00A738FD" w:rsidRDefault="00A738FD" w:rsidP="00A738FD">
      <w:pPr>
        <w:widowControl w:val="0"/>
        <w:autoSpaceDE w:val="0"/>
        <w:autoSpaceDN w:val="0"/>
        <w:adjustRightInd w:val="0"/>
        <w:ind w:firstLine="709"/>
        <w:jc w:val="both"/>
        <w:rPr>
          <w:sz w:val="18"/>
          <w:szCs w:val="18"/>
        </w:rPr>
      </w:pPr>
      <w:r w:rsidRPr="00A738FD">
        <w:rPr>
          <w:sz w:val="18"/>
          <w:szCs w:val="18"/>
        </w:rPr>
        <w:t xml:space="preserve">- размещение отвалов размываемых грунтов; </w:t>
      </w:r>
    </w:p>
    <w:p w:rsidR="00A738FD" w:rsidRPr="00A738FD" w:rsidRDefault="00A738FD" w:rsidP="00A738FD">
      <w:pPr>
        <w:widowControl w:val="0"/>
        <w:autoSpaceDE w:val="0"/>
        <w:autoSpaceDN w:val="0"/>
        <w:adjustRightInd w:val="0"/>
        <w:ind w:firstLine="709"/>
        <w:jc w:val="both"/>
        <w:rPr>
          <w:sz w:val="18"/>
          <w:szCs w:val="18"/>
        </w:rPr>
      </w:pPr>
      <w:r w:rsidRPr="00A738FD">
        <w:rPr>
          <w:sz w:val="18"/>
          <w:szCs w:val="18"/>
        </w:rPr>
        <w:t>- выпас сельскохозяйственных животных и организация для них летних лагерей, ванн.</w:t>
      </w:r>
    </w:p>
    <w:p w:rsidR="00A738FD" w:rsidRPr="00A738FD" w:rsidRDefault="00A738FD" w:rsidP="00A738FD">
      <w:pPr>
        <w:widowControl w:val="0"/>
        <w:autoSpaceDE w:val="0"/>
        <w:autoSpaceDN w:val="0"/>
        <w:adjustRightInd w:val="0"/>
        <w:ind w:firstLine="709"/>
        <w:jc w:val="both"/>
        <w:rPr>
          <w:sz w:val="18"/>
          <w:szCs w:val="18"/>
        </w:rPr>
      </w:pPr>
      <w:r w:rsidRPr="00A738FD">
        <w:rPr>
          <w:sz w:val="18"/>
          <w:szCs w:val="18"/>
        </w:rPr>
        <w:t xml:space="preserve">2) части земельного участка (675 кв.м) в границах водоохраной зоны Горьковского водохранилища в соответствии со ст. 65 Водного кодекса Российской Федерации от 03 июня 2006 года № 74-ФЗ в границах </w:t>
      </w:r>
      <w:proofErr w:type="spellStart"/>
      <w:r w:rsidRPr="00A738FD">
        <w:rPr>
          <w:sz w:val="18"/>
          <w:szCs w:val="18"/>
        </w:rPr>
        <w:t>водоохранных</w:t>
      </w:r>
      <w:proofErr w:type="spellEnd"/>
      <w:r w:rsidRPr="00A738FD">
        <w:rPr>
          <w:sz w:val="18"/>
          <w:szCs w:val="18"/>
        </w:rPr>
        <w:t xml:space="preserve"> зон запрещается: </w:t>
      </w:r>
    </w:p>
    <w:p w:rsidR="00A738FD" w:rsidRPr="00A738FD" w:rsidRDefault="00A738FD" w:rsidP="00A738FD">
      <w:pPr>
        <w:widowControl w:val="0"/>
        <w:autoSpaceDE w:val="0"/>
        <w:autoSpaceDN w:val="0"/>
        <w:adjustRightInd w:val="0"/>
        <w:ind w:firstLine="709"/>
        <w:jc w:val="both"/>
        <w:rPr>
          <w:sz w:val="18"/>
          <w:szCs w:val="18"/>
        </w:rPr>
      </w:pPr>
      <w:r w:rsidRPr="00A738FD">
        <w:rPr>
          <w:sz w:val="18"/>
          <w:szCs w:val="18"/>
        </w:rPr>
        <w:t xml:space="preserve">- использование сточных вод в целях регулирования плодородия почв; </w:t>
      </w:r>
    </w:p>
    <w:p w:rsidR="00A738FD" w:rsidRPr="00A738FD" w:rsidRDefault="00A738FD" w:rsidP="00A738FD">
      <w:pPr>
        <w:widowControl w:val="0"/>
        <w:autoSpaceDE w:val="0"/>
        <w:autoSpaceDN w:val="0"/>
        <w:adjustRightInd w:val="0"/>
        <w:ind w:firstLine="709"/>
        <w:jc w:val="both"/>
        <w:rPr>
          <w:sz w:val="18"/>
          <w:szCs w:val="18"/>
        </w:rPr>
      </w:pPr>
      <w:r w:rsidRPr="00A738FD">
        <w:rPr>
          <w:sz w:val="18"/>
          <w:szCs w:val="18"/>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A738FD" w:rsidRPr="00A738FD" w:rsidRDefault="00A738FD" w:rsidP="00A738FD">
      <w:pPr>
        <w:widowControl w:val="0"/>
        <w:autoSpaceDE w:val="0"/>
        <w:autoSpaceDN w:val="0"/>
        <w:adjustRightInd w:val="0"/>
        <w:ind w:firstLine="709"/>
        <w:jc w:val="both"/>
        <w:rPr>
          <w:sz w:val="18"/>
          <w:szCs w:val="18"/>
        </w:rPr>
      </w:pPr>
      <w:r w:rsidRPr="00A738FD">
        <w:rPr>
          <w:sz w:val="18"/>
          <w:szCs w:val="18"/>
        </w:rPr>
        <w:t>- осуществление авиационных мер по борьбе с вредными организмами;</w:t>
      </w:r>
    </w:p>
    <w:p w:rsidR="00A738FD" w:rsidRPr="00A738FD" w:rsidRDefault="00A738FD" w:rsidP="00A738FD">
      <w:pPr>
        <w:widowControl w:val="0"/>
        <w:autoSpaceDE w:val="0"/>
        <w:autoSpaceDN w:val="0"/>
        <w:adjustRightInd w:val="0"/>
        <w:ind w:firstLine="709"/>
        <w:jc w:val="both"/>
        <w:rPr>
          <w:sz w:val="18"/>
          <w:szCs w:val="18"/>
        </w:rPr>
      </w:pPr>
      <w:r w:rsidRPr="00A738FD">
        <w:rPr>
          <w:sz w:val="18"/>
          <w:szCs w:val="1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738FD" w:rsidRPr="00A738FD" w:rsidRDefault="00A738FD" w:rsidP="00A738FD">
      <w:pPr>
        <w:widowControl w:val="0"/>
        <w:autoSpaceDE w:val="0"/>
        <w:autoSpaceDN w:val="0"/>
        <w:adjustRightInd w:val="0"/>
        <w:ind w:firstLine="709"/>
        <w:jc w:val="both"/>
        <w:rPr>
          <w:sz w:val="18"/>
          <w:szCs w:val="18"/>
        </w:rPr>
      </w:pPr>
      <w:proofErr w:type="gramStart"/>
      <w:r w:rsidRPr="00A738FD">
        <w:rPr>
          <w:sz w:val="18"/>
          <w:szCs w:val="18"/>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End"/>
    </w:p>
    <w:p w:rsidR="00A738FD" w:rsidRPr="00A738FD" w:rsidRDefault="00A738FD" w:rsidP="00A738FD">
      <w:pPr>
        <w:widowControl w:val="0"/>
        <w:autoSpaceDE w:val="0"/>
        <w:autoSpaceDN w:val="0"/>
        <w:adjustRightInd w:val="0"/>
        <w:ind w:firstLine="709"/>
        <w:jc w:val="both"/>
        <w:rPr>
          <w:sz w:val="18"/>
          <w:szCs w:val="18"/>
        </w:rPr>
      </w:pPr>
      <w:r w:rsidRPr="00A738FD">
        <w:rPr>
          <w:sz w:val="18"/>
          <w:szCs w:val="18"/>
        </w:rPr>
        <w:t xml:space="preserve">- размещение специализированных хранилищ пестицидов и </w:t>
      </w:r>
      <w:proofErr w:type="spellStart"/>
      <w:r w:rsidRPr="00A738FD">
        <w:rPr>
          <w:sz w:val="18"/>
          <w:szCs w:val="18"/>
        </w:rPr>
        <w:t>агрохимикатов</w:t>
      </w:r>
      <w:proofErr w:type="spellEnd"/>
      <w:r w:rsidRPr="00A738FD">
        <w:rPr>
          <w:sz w:val="18"/>
          <w:szCs w:val="18"/>
        </w:rPr>
        <w:t xml:space="preserve">, применение пестицидов и </w:t>
      </w:r>
      <w:proofErr w:type="spellStart"/>
      <w:r w:rsidRPr="00A738FD">
        <w:rPr>
          <w:sz w:val="18"/>
          <w:szCs w:val="18"/>
        </w:rPr>
        <w:t>агрохимикатов</w:t>
      </w:r>
      <w:proofErr w:type="spellEnd"/>
      <w:r w:rsidRPr="00A738FD">
        <w:rPr>
          <w:sz w:val="18"/>
          <w:szCs w:val="18"/>
        </w:rPr>
        <w:t xml:space="preserve">; </w:t>
      </w:r>
    </w:p>
    <w:p w:rsidR="00A738FD" w:rsidRPr="00A738FD" w:rsidRDefault="00A738FD" w:rsidP="00A738FD">
      <w:pPr>
        <w:widowControl w:val="0"/>
        <w:autoSpaceDE w:val="0"/>
        <w:autoSpaceDN w:val="0"/>
        <w:adjustRightInd w:val="0"/>
        <w:ind w:firstLine="709"/>
        <w:jc w:val="both"/>
        <w:rPr>
          <w:sz w:val="18"/>
          <w:szCs w:val="18"/>
        </w:rPr>
      </w:pPr>
      <w:r w:rsidRPr="00A738FD">
        <w:rPr>
          <w:sz w:val="18"/>
          <w:szCs w:val="18"/>
        </w:rPr>
        <w:lastRenderedPageBreak/>
        <w:t xml:space="preserve">- сброс сточных, в том числе дренажных, вод; </w:t>
      </w:r>
    </w:p>
    <w:p w:rsidR="00A738FD" w:rsidRPr="00A738FD" w:rsidRDefault="00A738FD" w:rsidP="00A738FD">
      <w:pPr>
        <w:widowControl w:val="0"/>
        <w:autoSpaceDE w:val="0"/>
        <w:autoSpaceDN w:val="0"/>
        <w:adjustRightInd w:val="0"/>
        <w:ind w:firstLine="709"/>
        <w:jc w:val="both"/>
        <w:rPr>
          <w:sz w:val="18"/>
          <w:szCs w:val="18"/>
        </w:rPr>
      </w:pPr>
      <w:proofErr w:type="gramStart"/>
      <w:r w:rsidRPr="00A738FD">
        <w:rPr>
          <w:sz w:val="18"/>
          <w:szCs w:val="18"/>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w:t>
      </w:r>
      <w:r w:rsidR="00EE63DB">
        <w:rPr>
          <w:sz w:val="18"/>
          <w:szCs w:val="18"/>
        </w:rPr>
        <w:t>т</w:t>
      </w:r>
      <w:r w:rsidRPr="00A738FD">
        <w:rPr>
          <w:sz w:val="18"/>
          <w:szCs w:val="18"/>
        </w:rPr>
        <w:t>вии со статьей 19.1 Закона Российской Федерации от 21</w:t>
      </w:r>
      <w:proofErr w:type="gramEnd"/>
      <w:r w:rsidRPr="00A738FD">
        <w:rPr>
          <w:sz w:val="18"/>
          <w:szCs w:val="18"/>
        </w:rPr>
        <w:t xml:space="preserve"> февраля 1992 года № 2395-1 «О недрах»); </w:t>
      </w:r>
    </w:p>
    <w:p w:rsidR="00A738FD" w:rsidRPr="00A738FD" w:rsidRDefault="00A738FD" w:rsidP="00A738FD">
      <w:pPr>
        <w:widowControl w:val="0"/>
        <w:autoSpaceDE w:val="0"/>
        <w:autoSpaceDN w:val="0"/>
        <w:adjustRightInd w:val="0"/>
        <w:ind w:firstLine="709"/>
        <w:jc w:val="both"/>
        <w:rPr>
          <w:sz w:val="18"/>
          <w:szCs w:val="18"/>
        </w:rPr>
      </w:pPr>
      <w:r w:rsidRPr="00A738FD">
        <w:rPr>
          <w:sz w:val="18"/>
          <w:szCs w:val="18"/>
        </w:rPr>
        <w:t>В границах водоохраной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75B20" w:rsidRPr="00E23325" w:rsidRDefault="00875B20" w:rsidP="000D779E">
      <w:pPr>
        <w:jc w:val="both"/>
        <w:rPr>
          <w:rFonts w:eastAsia="Calibri"/>
          <w:b/>
          <w:bCs/>
          <w:sz w:val="18"/>
          <w:szCs w:val="18"/>
        </w:rPr>
      </w:pPr>
      <w:r w:rsidRPr="00E2332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75B20" w:rsidRPr="00010441" w:rsidRDefault="00875B20" w:rsidP="000D779E">
      <w:pPr>
        <w:jc w:val="both"/>
        <w:rPr>
          <w:sz w:val="18"/>
          <w:szCs w:val="18"/>
        </w:rPr>
      </w:pPr>
      <w:r w:rsidRPr="00010441">
        <w:rPr>
          <w:sz w:val="18"/>
          <w:szCs w:val="18"/>
        </w:rPr>
        <w:t xml:space="preserve">МУП «ТЕПЛОЭНЕРГО» </w:t>
      </w:r>
      <w:r w:rsidR="00D459DD">
        <w:rPr>
          <w:sz w:val="18"/>
          <w:szCs w:val="18"/>
        </w:rPr>
        <w:t>письмо</w:t>
      </w:r>
      <w:r w:rsidRPr="00010441">
        <w:rPr>
          <w:sz w:val="18"/>
          <w:szCs w:val="18"/>
        </w:rPr>
        <w:t>от 3</w:t>
      </w:r>
      <w:r w:rsidR="00704D51" w:rsidRPr="00704D51">
        <w:rPr>
          <w:sz w:val="18"/>
          <w:szCs w:val="18"/>
        </w:rPr>
        <w:t>0</w:t>
      </w:r>
      <w:r w:rsidRPr="00010441">
        <w:rPr>
          <w:sz w:val="18"/>
          <w:szCs w:val="18"/>
        </w:rPr>
        <w:t>.</w:t>
      </w:r>
      <w:r w:rsidRPr="00875B20">
        <w:rPr>
          <w:sz w:val="18"/>
          <w:szCs w:val="18"/>
        </w:rPr>
        <w:t>0</w:t>
      </w:r>
      <w:r w:rsidR="00704D51" w:rsidRPr="00704D51">
        <w:rPr>
          <w:sz w:val="18"/>
          <w:szCs w:val="18"/>
        </w:rPr>
        <w:t>3</w:t>
      </w:r>
      <w:r w:rsidRPr="00010441">
        <w:rPr>
          <w:sz w:val="18"/>
          <w:szCs w:val="18"/>
        </w:rPr>
        <w:t>.201</w:t>
      </w:r>
      <w:r w:rsidRPr="00875B20">
        <w:rPr>
          <w:sz w:val="18"/>
          <w:szCs w:val="18"/>
        </w:rPr>
        <w:t>8</w:t>
      </w:r>
      <w:r w:rsidRPr="00010441">
        <w:rPr>
          <w:sz w:val="18"/>
          <w:szCs w:val="18"/>
        </w:rPr>
        <w:t xml:space="preserve"> № 14/</w:t>
      </w:r>
      <w:r w:rsidRPr="00875B20">
        <w:rPr>
          <w:sz w:val="18"/>
          <w:szCs w:val="18"/>
        </w:rPr>
        <w:t>26</w:t>
      </w:r>
      <w:r w:rsidR="00704D51" w:rsidRPr="00704D51">
        <w:rPr>
          <w:sz w:val="18"/>
          <w:szCs w:val="18"/>
        </w:rPr>
        <w:t>95</w:t>
      </w:r>
      <w:r w:rsidRPr="00010441">
        <w:rPr>
          <w:sz w:val="18"/>
          <w:szCs w:val="18"/>
        </w:rPr>
        <w:t>:</w:t>
      </w:r>
    </w:p>
    <w:p w:rsidR="00704D51" w:rsidRDefault="00704D51" w:rsidP="000D779E">
      <w:pPr>
        <w:jc w:val="both"/>
        <w:rPr>
          <w:rFonts w:eastAsia="Calibri"/>
          <w:bCs/>
          <w:sz w:val="18"/>
          <w:szCs w:val="18"/>
        </w:rPr>
      </w:pPr>
      <w:r>
        <w:rPr>
          <w:rFonts w:eastAsia="Calibri"/>
          <w:bCs/>
          <w:sz w:val="18"/>
          <w:szCs w:val="18"/>
        </w:rPr>
        <w:t>Ближайшая точка подключения находится на участке теплосети</w:t>
      </w:r>
      <w:r w:rsidRPr="00704D51">
        <w:rPr>
          <w:rFonts w:eastAsia="Calibri"/>
          <w:bCs/>
          <w:sz w:val="18"/>
          <w:szCs w:val="18"/>
        </w:rPr>
        <w:t xml:space="preserve"> между ТК-15 и ТК-16</w:t>
      </w:r>
      <w:r>
        <w:rPr>
          <w:rFonts w:eastAsia="Calibri"/>
          <w:bCs/>
          <w:sz w:val="18"/>
          <w:szCs w:val="18"/>
        </w:rPr>
        <w:t xml:space="preserve"> (протяженность до объекта ориентировочно 400 м). Свободные мощности в точке подключения составляют 7,1639  Гкал/час.</w:t>
      </w:r>
    </w:p>
    <w:p w:rsidR="00704D51" w:rsidRDefault="00704D51" w:rsidP="000D779E">
      <w:pPr>
        <w:jc w:val="both"/>
        <w:rPr>
          <w:rFonts w:eastAsia="Calibri"/>
          <w:bCs/>
          <w:sz w:val="18"/>
          <w:szCs w:val="18"/>
        </w:rPr>
      </w:pPr>
      <w:r>
        <w:rPr>
          <w:rFonts w:eastAsia="Calibri"/>
          <w:bCs/>
          <w:sz w:val="18"/>
          <w:szCs w:val="18"/>
        </w:rPr>
        <w:t>Источник теплоснабжения: котельная МУП «Теплоэнерго» - «Волжский».</w:t>
      </w:r>
    </w:p>
    <w:p w:rsidR="00704D51" w:rsidRDefault="00704D51" w:rsidP="000D779E">
      <w:pPr>
        <w:jc w:val="both"/>
        <w:rPr>
          <w:rFonts w:eastAsia="Calibri"/>
          <w:bCs/>
          <w:sz w:val="18"/>
          <w:szCs w:val="18"/>
        </w:rPr>
      </w:pPr>
      <w:r>
        <w:rPr>
          <w:rFonts w:eastAsia="Calibri"/>
          <w:bCs/>
          <w:sz w:val="18"/>
          <w:szCs w:val="18"/>
        </w:rPr>
        <w:t>Параметры теплоносителя:</w:t>
      </w:r>
    </w:p>
    <w:p w:rsidR="00704D51" w:rsidRPr="00321552" w:rsidRDefault="00704D51" w:rsidP="000D779E">
      <w:pPr>
        <w:jc w:val="both"/>
        <w:rPr>
          <w:rFonts w:eastAsia="Calibri"/>
          <w:bCs/>
          <w:sz w:val="18"/>
          <w:szCs w:val="18"/>
        </w:rPr>
      </w:pPr>
      <w:r>
        <w:rPr>
          <w:rFonts w:eastAsia="Calibri"/>
          <w:bCs/>
          <w:sz w:val="18"/>
          <w:szCs w:val="18"/>
        </w:rPr>
        <w:t>- система теплоснабжения: 2-х трубная, открытая</w:t>
      </w:r>
      <w:r w:rsidRPr="00321552">
        <w:rPr>
          <w:rFonts w:eastAsia="Calibri"/>
          <w:bCs/>
          <w:sz w:val="18"/>
          <w:szCs w:val="18"/>
        </w:rPr>
        <w:t>;</w:t>
      </w:r>
    </w:p>
    <w:p w:rsidR="00704D51" w:rsidRDefault="00704D51" w:rsidP="000D779E">
      <w:pPr>
        <w:jc w:val="both"/>
        <w:rPr>
          <w:rFonts w:eastAsia="Calibri"/>
          <w:bCs/>
          <w:sz w:val="18"/>
          <w:szCs w:val="18"/>
        </w:rPr>
      </w:pPr>
      <w:r>
        <w:rPr>
          <w:rFonts w:eastAsia="Calibri"/>
          <w:bCs/>
          <w:sz w:val="18"/>
          <w:szCs w:val="18"/>
        </w:rPr>
        <w:t>- температурный график сети: 150-70°С.</w:t>
      </w:r>
    </w:p>
    <w:p w:rsidR="00704D51" w:rsidRPr="00321552" w:rsidRDefault="00704D51" w:rsidP="000D779E">
      <w:pPr>
        <w:jc w:val="both"/>
        <w:rPr>
          <w:rFonts w:eastAsia="Calibri"/>
          <w:bCs/>
          <w:sz w:val="18"/>
          <w:szCs w:val="18"/>
        </w:rPr>
      </w:pPr>
      <w:r>
        <w:rPr>
          <w:rFonts w:eastAsia="Calibri"/>
          <w:bCs/>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875B20" w:rsidRPr="004F0216" w:rsidRDefault="00875B20" w:rsidP="000D779E">
      <w:pPr>
        <w:autoSpaceDE w:val="0"/>
        <w:autoSpaceDN w:val="0"/>
        <w:jc w:val="both"/>
        <w:rPr>
          <w:rFonts w:eastAsia="Calibri"/>
          <w:bCs/>
          <w:sz w:val="18"/>
          <w:szCs w:val="18"/>
        </w:rPr>
      </w:pPr>
      <w:r w:rsidRPr="004F0216">
        <w:rPr>
          <w:rFonts w:eastAsia="Calibri"/>
          <w:bCs/>
          <w:sz w:val="18"/>
          <w:szCs w:val="18"/>
        </w:rPr>
        <w:t xml:space="preserve">ОАО «РЫБИНСКГАЗСЕРВИС» </w:t>
      </w:r>
      <w:r w:rsidR="00D459DD">
        <w:rPr>
          <w:sz w:val="18"/>
          <w:szCs w:val="18"/>
        </w:rPr>
        <w:t>письмо</w:t>
      </w:r>
      <w:r w:rsidRPr="004F0216">
        <w:rPr>
          <w:rFonts w:eastAsia="Calibri"/>
          <w:bCs/>
          <w:sz w:val="18"/>
          <w:szCs w:val="18"/>
        </w:rPr>
        <w:t xml:space="preserve">от </w:t>
      </w:r>
      <w:r w:rsidR="00156D9F">
        <w:rPr>
          <w:rFonts w:eastAsia="Calibri"/>
          <w:bCs/>
          <w:sz w:val="18"/>
          <w:szCs w:val="18"/>
        </w:rPr>
        <w:t>04</w:t>
      </w:r>
      <w:r w:rsidRPr="004F0216">
        <w:rPr>
          <w:rFonts w:eastAsia="Calibri"/>
          <w:bCs/>
          <w:sz w:val="18"/>
          <w:szCs w:val="18"/>
        </w:rPr>
        <w:t>.0</w:t>
      </w:r>
      <w:r w:rsidR="00156D9F">
        <w:rPr>
          <w:rFonts w:eastAsia="Calibri"/>
          <w:bCs/>
          <w:sz w:val="18"/>
          <w:szCs w:val="18"/>
        </w:rPr>
        <w:t>4</w:t>
      </w:r>
      <w:r w:rsidRPr="004F0216">
        <w:rPr>
          <w:rFonts w:eastAsia="Calibri"/>
          <w:bCs/>
          <w:sz w:val="18"/>
          <w:szCs w:val="18"/>
        </w:rPr>
        <w:t xml:space="preserve">.2018 № </w:t>
      </w:r>
      <w:r w:rsidR="00156D9F">
        <w:rPr>
          <w:rFonts w:eastAsia="Calibri"/>
          <w:bCs/>
          <w:sz w:val="18"/>
          <w:szCs w:val="18"/>
        </w:rPr>
        <w:t>1436</w:t>
      </w:r>
      <w:r w:rsidRPr="004F0216">
        <w:rPr>
          <w:rFonts w:eastAsia="Calibri"/>
          <w:bCs/>
          <w:sz w:val="18"/>
          <w:szCs w:val="18"/>
        </w:rPr>
        <w:t>/2:</w:t>
      </w:r>
    </w:p>
    <w:p w:rsidR="00875B20" w:rsidRDefault="00875B20" w:rsidP="000D779E">
      <w:pPr>
        <w:autoSpaceDE w:val="0"/>
        <w:autoSpaceDN w:val="0"/>
        <w:jc w:val="both"/>
        <w:rPr>
          <w:rFonts w:eastAsia="Calibri"/>
          <w:bCs/>
          <w:color w:val="000000"/>
          <w:sz w:val="18"/>
          <w:szCs w:val="18"/>
        </w:rPr>
      </w:pPr>
      <w:r>
        <w:rPr>
          <w:rFonts w:eastAsia="Calibri"/>
          <w:bCs/>
          <w:color w:val="000000"/>
          <w:sz w:val="18"/>
          <w:szCs w:val="18"/>
        </w:rPr>
        <w:t xml:space="preserve">Мероприятия, реализуемые </w:t>
      </w:r>
      <w:proofErr w:type="gramStart"/>
      <w:r>
        <w:rPr>
          <w:rFonts w:eastAsia="Calibri"/>
          <w:bCs/>
          <w:color w:val="000000"/>
          <w:sz w:val="18"/>
          <w:szCs w:val="18"/>
        </w:rPr>
        <w:t>согласно «Правил</w:t>
      </w:r>
      <w:proofErr w:type="gramEnd"/>
      <w:r w:rsidR="00156D9F">
        <w:rPr>
          <w:rFonts w:eastAsia="Calibri"/>
          <w:bCs/>
          <w:color w:val="000000"/>
          <w:sz w:val="18"/>
          <w:szCs w:val="18"/>
        </w:rPr>
        <w:t xml:space="preserve">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w:t>
      </w:r>
      <w:r>
        <w:rPr>
          <w:rFonts w:eastAsia="Calibri"/>
          <w:bCs/>
          <w:color w:val="000000"/>
          <w:sz w:val="18"/>
          <w:szCs w:val="18"/>
        </w:rPr>
        <w:t xml:space="preserve">»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в соответствии с Генеральной схемой газоснабжения г. Рыбинска Ярославской области – газопровод </w:t>
      </w:r>
      <w:r w:rsidR="00156D9F">
        <w:rPr>
          <w:rFonts w:eastAsia="Calibri"/>
          <w:bCs/>
          <w:color w:val="000000"/>
          <w:sz w:val="18"/>
          <w:szCs w:val="18"/>
        </w:rPr>
        <w:t>среднего</w:t>
      </w:r>
      <w:r>
        <w:rPr>
          <w:rFonts w:eastAsia="Calibri"/>
          <w:bCs/>
          <w:color w:val="000000"/>
          <w:sz w:val="18"/>
          <w:szCs w:val="18"/>
        </w:rPr>
        <w:t xml:space="preserve"> давления, проложенный по </w:t>
      </w:r>
      <w:r w:rsidR="00156D9F">
        <w:rPr>
          <w:rFonts w:eastAsia="Calibri"/>
          <w:bCs/>
          <w:color w:val="000000"/>
          <w:sz w:val="18"/>
          <w:szCs w:val="18"/>
        </w:rPr>
        <w:t>ул</w:t>
      </w:r>
      <w:r w:rsidR="00E27B9E">
        <w:rPr>
          <w:rFonts w:eastAsia="Calibri"/>
          <w:bCs/>
          <w:color w:val="000000"/>
          <w:sz w:val="18"/>
          <w:szCs w:val="18"/>
        </w:rPr>
        <w:t>.</w:t>
      </w:r>
      <w:r w:rsidR="00156D9F">
        <w:rPr>
          <w:rFonts w:eastAsia="Calibri"/>
          <w:bCs/>
          <w:color w:val="000000"/>
          <w:sz w:val="18"/>
          <w:szCs w:val="18"/>
        </w:rPr>
        <w:t xml:space="preserve"> Рокоссовского</w:t>
      </w:r>
      <w:r>
        <w:rPr>
          <w:rFonts w:eastAsia="Calibri"/>
          <w:bCs/>
          <w:color w:val="000000"/>
          <w:sz w:val="18"/>
          <w:szCs w:val="18"/>
        </w:rPr>
        <w:t>.</w:t>
      </w:r>
    </w:p>
    <w:p w:rsidR="00875B20" w:rsidRPr="008A70BD" w:rsidRDefault="00875B20" w:rsidP="000D779E">
      <w:pPr>
        <w:autoSpaceDE w:val="0"/>
        <w:autoSpaceDN w:val="0"/>
        <w:jc w:val="both"/>
        <w:rPr>
          <w:rFonts w:eastAsia="Calibri"/>
          <w:bCs/>
          <w:sz w:val="18"/>
          <w:szCs w:val="18"/>
        </w:rPr>
      </w:pPr>
      <w:r w:rsidRPr="008A70BD">
        <w:rPr>
          <w:rFonts w:eastAsia="Calibri"/>
          <w:bCs/>
          <w:sz w:val="18"/>
          <w:szCs w:val="18"/>
        </w:rPr>
        <w:t xml:space="preserve">ГП ЯО «СЕВЕРНЫЙ ВОДОКАНАЛ» </w:t>
      </w:r>
      <w:r w:rsidR="00D459DD">
        <w:rPr>
          <w:sz w:val="18"/>
          <w:szCs w:val="18"/>
        </w:rPr>
        <w:t>письмо</w:t>
      </w:r>
      <w:r w:rsidRPr="008A70BD">
        <w:rPr>
          <w:rFonts w:eastAsia="Calibri"/>
          <w:bCs/>
          <w:sz w:val="18"/>
          <w:szCs w:val="18"/>
        </w:rPr>
        <w:t xml:space="preserve">от </w:t>
      </w:r>
      <w:r>
        <w:rPr>
          <w:rFonts w:eastAsia="Calibri"/>
          <w:bCs/>
          <w:sz w:val="18"/>
          <w:szCs w:val="18"/>
        </w:rPr>
        <w:t>0</w:t>
      </w:r>
      <w:r w:rsidR="00BF5E7C">
        <w:rPr>
          <w:rFonts w:eastAsia="Calibri"/>
          <w:bCs/>
          <w:sz w:val="18"/>
          <w:szCs w:val="18"/>
        </w:rPr>
        <w:t>3</w:t>
      </w:r>
      <w:r w:rsidRPr="008A70BD">
        <w:rPr>
          <w:rFonts w:eastAsia="Calibri"/>
          <w:bCs/>
          <w:sz w:val="18"/>
          <w:szCs w:val="18"/>
        </w:rPr>
        <w:t>.</w:t>
      </w:r>
      <w:r>
        <w:rPr>
          <w:rFonts w:eastAsia="Calibri"/>
          <w:bCs/>
          <w:sz w:val="18"/>
          <w:szCs w:val="18"/>
        </w:rPr>
        <w:t>0</w:t>
      </w:r>
      <w:r w:rsidR="00BF5E7C">
        <w:rPr>
          <w:rFonts w:eastAsia="Calibri"/>
          <w:bCs/>
          <w:sz w:val="18"/>
          <w:szCs w:val="18"/>
        </w:rPr>
        <w:t>4</w:t>
      </w:r>
      <w:r w:rsidRPr="008A70BD">
        <w:rPr>
          <w:rFonts w:eastAsia="Calibri"/>
          <w:bCs/>
          <w:sz w:val="18"/>
          <w:szCs w:val="18"/>
        </w:rPr>
        <w:t>.201</w:t>
      </w:r>
      <w:r>
        <w:rPr>
          <w:rFonts w:eastAsia="Calibri"/>
          <w:bCs/>
          <w:sz w:val="18"/>
          <w:szCs w:val="18"/>
        </w:rPr>
        <w:t>8</w:t>
      </w:r>
      <w:r w:rsidRPr="008A70BD">
        <w:rPr>
          <w:rFonts w:eastAsia="Calibri"/>
          <w:bCs/>
          <w:sz w:val="18"/>
          <w:szCs w:val="18"/>
        </w:rPr>
        <w:t xml:space="preserve"> №</w:t>
      </w:r>
      <w:r w:rsidR="00BF5E7C">
        <w:rPr>
          <w:rFonts w:eastAsia="Calibri"/>
          <w:bCs/>
          <w:sz w:val="18"/>
          <w:szCs w:val="18"/>
        </w:rPr>
        <w:t>2022</w:t>
      </w:r>
      <w:r w:rsidRPr="008A70BD">
        <w:rPr>
          <w:rFonts w:eastAsia="Calibri"/>
          <w:bCs/>
          <w:sz w:val="18"/>
          <w:szCs w:val="18"/>
        </w:rPr>
        <w:t>:</w:t>
      </w:r>
    </w:p>
    <w:p w:rsidR="00875B20" w:rsidRDefault="00875B20"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Водопровод:</w:t>
      </w:r>
    </w:p>
    <w:p w:rsidR="00875B20" w:rsidRPr="006613E1" w:rsidRDefault="00875B20" w:rsidP="000D779E">
      <w:pPr>
        <w:tabs>
          <w:tab w:val="left" w:pos="426"/>
        </w:tabs>
        <w:autoSpaceDE w:val="0"/>
        <w:autoSpaceDN w:val="0"/>
        <w:jc w:val="both"/>
        <w:rPr>
          <w:rFonts w:eastAsia="Calibri"/>
          <w:bCs/>
          <w:color w:val="000000"/>
          <w:sz w:val="18"/>
          <w:szCs w:val="18"/>
        </w:rPr>
      </w:pPr>
      <w:r w:rsidRPr="006613E1">
        <w:rPr>
          <w:rFonts w:eastAsia="Calibri"/>
          <w:bCs/>
          <w:color w:val="000000"/>
          <w:sz w:val="18"/>
          <w:szCs w:val="18"/>
        </w:rPr>
        <w:t xml:space="preserve">Точка подключения водопроводного ввода на </w:t>
      </w:r>
      <w:r>
        <w:rPr>
          <w:rFonts w:eastAsia="Calibri"/>
          <w:bCs/>
          <w:color w:val="000000"/>
          <w:sz w:val="18"/>
          <w:szCs w:val="18"/>
        </w:rPr>
        <w:t>объект</w:t>
      </w:r>
      <w:r w:rsidRPr="006613E1">
        <w:rPr>
          <w:rFonts w:eastAsia="Calibri"/>
          <w:bCs/>
          <w:color w:val="000000"/>
          <w:sz w:val="18"/>
          <w:szCs w:val="18"/>
        </w:rPr>
        <w:t xml:space="preserve"> - водоводØ</w:t>
      </w:r>
      <w:r w:rsidR="00BF5E7C">
        <w:rPr>
          <w:rFonts w:eastAsia="Calibri"/>
          <w:bCs/>
          <w:color w:val="000000"/>
          <w:sz w:val="18"/>
          <w:szCs w:val="18"/>
        </w:rPr>
        <w:t>500</w:t>
      </w:r>
      <w:r>
        <w:rPr>
          <w:rFonts w:eastAsia="Calibri"/>
          <w:bCs/>
          <w:color w:val="000000"/>
          <w:sz w:val="18"/>
          <w:szCs w:val="18"/>
        </w:rPr>
        <w:t xml:space="preserve"> мм, проходящий </w:t>
      </w:r>
      <w:r w:rsidR="00BF5E7C">
        <w:rPr>
          <w:rFonts w:eastAsia="Calibri"/>
          <w:bCs/>
          <w:color w:val="000000"/>
          <w:sz w:val="18"/>
          <w:szCs w:val="18"/>
        </w:rPr>
        <w:t>между ул. Рокоссовского и Волжской ул. (координаты Х -4759; Y 3514)</w:t>
      </w:r>
      <w:r w:rsidRPr="006613E1">
        <w:rPr>
          <w:rFonts w:eastAsia="Calibri"/>
          <w:bCs/>
          <w:color w:val="000000"/>
          <w:sz w:val="18"/>
          <w:szCs w:val="18"/>
        </w:rPr>
        <w:t>.</w:t>
      </w:r>
    </w:p>
    <w:p w:rsidR="00875B20" w:rsidRPr="006613E1" w:rsidRDefault="00875B20"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Канализация:</w:t>
      </w:r>
    </w:p>
    <w:p w:rsidR="00875B20" w:rsidRPr="008B4237" w:rsidRDefault="00BF5E7C" w:rsidP="000D779E">
      <w:pPr>
        <w:autoSpaceDE w:val="0"/>
        <w:autoSpaceDN w:val="0"/>
        <w:jc w:val="both"/>
        <w:rPr>
          <w:sz w:val="18"/>
          <w:szCs w:val="18"/>
        </w:rPr>
      </w:pPr>
      <w:proofErr w:type="gramStart"/>
      <w:r>
        <w:rPr>
          <w:sz w:val="18"/>
          <w:szCs w:val="18"/>
        </w:rPr>
        <w:t xml:space="preserve">Точка подключения сброса стоков от объекта – канализационная линия </w:t>
      </w:r>
      <w:r w:rsidRPr="006613E1">
        <w:rPr>
          <w:rFonts w:eastAsia="Calibri"/>
          <w:bCs/>
          <w:color w:val="000000"/>
          <w:sz w:val="18"/>
          <w:szCs w:val="18"/>
        </w:rPr>
        <w:t>Ø</w:t>
      </w:r>
      <w:r>
        <w:rPr>
          <w:rFonts w:eastAsia="Calibri"/>
          <w:bCs/>
          <w:color w:val="000000"/>
          <w:sz w:val="18"/>
          <w:szCs w:val="18"/>
        </w:rPr>
        <w:t>300 мм, проходящая по Фестивальной ул. в районе домов № 2 и 2А (координаты Х -5105, Y 3673).</w:t>
      </w:r>
      <w:proofErr w:type="gramEnd"/>
    </w:p>
    <w:p w:rsidR="00875B20" w:rsidRPr="006613E1" w:rsidRDefault="00875B20" w:rsidP="000D779E">
      <w:pPr>
        <w:tabs>
          <w:tab w:val="left" w:pos="426"/>
        </w:tabs>
        <w:autoSpaceDE w:val="0"/>
        <w:autoSpaceDN w:val="0"/>
        <w:jc w:val="both"/>
        <w:rPr>
          <w:rFonts w:eastAsia="Calibri"/>
          <w:bCs/>
          <w:i/>
          <w:color w:val="000000"/>
          <w:sz w:val="18"/>
          <w:szCs w:val="18"/>
          <w:u w:val="single"/>
        </w:rPr>
      </w:pPr>
      <w:r w:rsidRPr="006613E1">
        <w:rPr>
          <w:rFonts w:eastAsia="Calibri"/>
          <w:bCs/>
          <w:i/>
          <w:color w:val="000000"/>
          <w:sz w:val="18"/>
          <w:szCs w:val="18"/>
          <w:u w:val="single"/>
        </w:rPr>
        <w:t>Примечание:</w:t>
      </w:r>
    </w:p>
    <w:p w:rsidR="00875B20" w:rsidRDefault="00CA1723" w:rsidP="000D779E">
      <w:pPr>
        <w:tabs>
          <w:tab w:val="left" w:pos="142"/>
        </w:tabs>
        <w:autoSpaceDE w:val="0"/>
        <w:autoSpaceDN w:val="0"/>
        <w:jc w:val="both"/>
        <w:rPr>
          <w:rFonts w:eastAsia="Calibri"/>
          <w:bCs/>
          <w:color w:val="000000"/>
          <w:sz w:val="18"/>
          <w:szCs w:val="18"/>
        </w:rPr>
      </w:pPr>
      <w:r w:rsidRPr="00CA1723">
        <w:rPr>
          <w:rFonts w:eastAsia="Calibri"/>
          <w:bCs/>
          <w:color w:val="000000"/>
          <w:sz w:val="18"/>
          <w:szCs w:val="18"/>
        </w:rPr>
        <w:t>Максимальная нагрузка подключения</w:t>
      </w:r>
      <w:r w:rsidR="00875B20" w:rsidRPr="006613E1">
        <w:rPr>
          <w:rFonts w:eastAsia="Calibri"/>
          <w:bCs/>
          <w:color w:val="000000"/>
          <w:sz w:val="18"/>
          <w:szCs w:val="18"/>
        </w:rPr>
        <w:t xml:space="preserve">: </w:t>
      </w:r>
      <w:r>
        <w:rPr>
          <w:rFonts w:eastAsia="Calibri"/>
          <w:bCs/>
          <w:color w:val="000000"/>
          <w:sz w:val="18"/>
          <w:szCs w:val="18"/>
        </w:rPr>
        <w:t xml:space="preserve">по </w:t>
      </w:r>
      <w:r w:rsidR="00875B20" w:rsidRPr="006613E1">
        <w:rPr>
          <w:rFonts w:eastAsia="Calibri"/>
          <w:bCs/>
          <w:color w:val="000000"/>
          <w:sz w:val="18"/>
          <w:szCs w:val="18"/>
        </w:rPr>
        <w:t>водопровод</w:t>
      </w:r>
      <w:r>
        <w:rPr>
          <w:rFonts w:eastAsia="Calibri"/>
          <w:bCs/>
          <w:color w:val="000000"/>
          <w:sz w:val="18"/>
          <w:szCs w:val="18"/>
        </w:rPr>
        <w:t>у</w:t>
      </w:r>
      <w:r w:rsidR="00875B20" w:rsidRPr="006613E1">
        <w:rPr>
          <w:rFonts w:eastAsia="Calibri"/>
          <w:bCs/>
          <w:color w:val="000000"/>
          <w:sz w:val="18"/>
          <w:szCs w:val="18"/>
        </w:rPr>
        <w:t xml:space="preserve"> - </w:t>
      </w:r>
      <w:r>
        <w:rPr>
          <w:rFonts w:eastAsia="Calibri"/>
          <w:bCs/>
          <w:color w:val="000000"/>
          <w:sz w:val="18"/>
          <w:szCs w:val="18"/>
        </w:rPr>
        <w:t>3</w:t>
      </w:r>
      <w:r w:rsidR="00875B20" w:rsidRPr="006613E1">
        <w:rPr>
          <w:rFonts w:eastAsia="Calibri"/>
          <w:bCs/>
          <w:color w:val="000000"/>
          <w:sz w:val="18"/>
          <w:szCs w:val="18"/>
        </w:rPr>
        <w:t>0 м</w:t>
      </w:r>
      <w:r w:rsidR="00875B20" w:rsidRPr="006613E1">
        <w:rPr>
          <w:rFonts w:eastAsia="Calibri"/>
          <w:bCs/>
          <w:color w:val="000000"/>
          <w:sz w:val="18"/>
          <w:szCs w:val="18"/>
          <w:vertAlign w:val="superscript"/>
        </w:rPr>
        <w:t>3</w:t>
      </w:r>
      <w:r w:rsidR="00875B20" w:rsidRPr="006613E1">
        <w:rPr>
          <w:rFonts w:eastAsia="Calibri"/>
          <w:bCs/>
          <w:color w:val="000000"/>
          <w:sz w:val="18"/>
          <w:szCs w:val="18"/>
        </w:rPr>
        <w:t>/</w:t>
      </w:r>
      <w:proofErr w:type="spellStart"/>
      <w:r w:rsidR="00875B20" w:rsidRPr="006613E1">
        <w:rPr>
          <w:rFonts w:eastAsia="Calibri"/>
          <w:bCs/>
          <w:color w:val="000000"/>
          <w:sz w:val="18"/>
          <w:szCs w:val="18"/>
        </w:rPr>
        <w:t>сут</w:t>
      </w:r>
      <w:proofErr w:type="spellEnd"/>
      <w:r>
        <w:rPr>
          <w:rFonts w:eastAsia="Calibri"/>
          <w:bCs/>
          <w:color w:val="000000"/>
          <w:sz w:val="18"/>
          <w:szCs w:val="18"/>
        </w:rPr>
        <w:t xml:space="preserve">., по канализации - </w:t>
      </w:r>
      <w:r w:rsidRPr="006613E1">
        <w:rPr>
          <w:rFonts w:eastAsia="Calibri"/>
          <w:bCs/>
          <w:color w:val="000000"/>
          <w:sz w:val="18"/>
          <w:szCs w:val="18"/>
        </w:rPr>
        <w:t>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sidR="00875B20">
        <w:rPr>
          <w:rFonts w:eastAsia="Calibri"/>
          <w:bCs/>
          <w:color w:val="000000"/>
          <w:sz w:val="18"/>
          <w:szCs w:val="18"/>
        </w:rPr>
        <w:t>. С 01.01.2018 г. для ГП ЯО «Северный водоканал» утверждены тарифы на подключение:</w:t>
      </w:r>
    </w:p>
    <w:tbl>
      <w:tblPr>
        <w:tblStyle w:val="ae"/>
        <w:tblW w:w="0" w:type="auto"/>
        <w:tblInd w:w="108" w:type="dxa"/>
        <w:tblLook w:val="04A0"/>
      </w:tblPr>
      <w:tblGrid>
        <w:gridCol w:w="4815"/>
        <w:gridCol w:w="1235"/>
        <w:gridCol w:w="1972"/>
        <w:gridCol w:w="1276"/>
        <w:gridCol w:w="850"/>
        <w:gridCol w:w="1960"/>
      </w:tblGrid>
      <w:tr w:rsidR="00CA1723" w:rsidTr="000D779E">
        <w:trPr>
          <w:trHeight w:val="261"/>
        </w:trPr>
        <w:tc>
          <w:tcPr>
            <w:tcW w:w="6050" w:type="dxa"/>
            <w:gridSpan w:val="2"/>
            <w:vMerge w:val="restart"/>
          </w:tcPr>
          <w:p w:rsidR="00CA1723" w:rsidRDefault="00CA1723" w:rsidP="000D779E">
            <w:pPr>
              <w:autoSpaceDE w:val="0"/>
              <w:autoSpaceDN w:val="0"/>
              <w:jc w:val="center"/>
              <w:rPr>
                <w:sz w:val="18"/>
                <w:szCs w:val="18"/>
              </w:rPr>
            </w:pPr>
            <w:r>
              <w:rPr>
                <w:sz w:val="18"/>
                <w:szCs w:val="18"/>
              </w:rPr>
              <w:t>Характеристика сети</w:t>
            </w:r>
          </w:p>
        </w:tc>
        <w:tc>
          <w:tcPr>
            <w:tcW w:w="6058" w:type="dxa"/>
            <w:gridSpan w:val="4"/>
          </w:tcPr>
          <w:p w:rsidR="00CA1723" w:rsidRDefault="00CA1723" w:rsidP="000D779E">
            <w:pPr>
              <w:autoSpaceDE w:val="0"/>
              <w:autoSpaceDN w:val="0"/>
              <w:jc w:val="center"/>
              <w:rPr>
                <w:sz w:val="18"/>
                <w:szCs w:val="18"/>
              </w:rPr>
            </w:pPr>
            <w:r>
              <w:rPr>
                <w:sz w:val="18"/>
                <w:szCs w:val="18"/>
              </w:rPr>
              <w:t>Ставка тарифа на протяженность сети*, тыс. рублей (с НДС)</w:t>
            </w:r>
          </w:p>
        </w:tc>
      </w:tr>
      <w:tr w:rsidR="00CA1723" w:rsidTr="000D779E">
        <w:trPr>
          <w:trHeight w:val="261"/>
        </w:trPr>
        <w:tc>
          <w:tcPr>
            <w:tcW w:w="6050" w:type="dxa"/>
            <w:gridSpan w:val="2"/>
            <w:vMerge/>
          </w:tcPr>
          <w:p w:rsidR="00CA1723" w:rsidRDefault="00CA1723" w:rsidP="000D779E">
            <w:pPr>
              <w:autoSpaceDE w:val="0"/>
              <w:autoSpaceDN w:val="0"/>
              <w:jc w:val="center"/>
              <w:rPr>
                <w:sz w:val="18"/>
                <w:szCs w:val="18"/>
              </w:rPr>
            </w:pPr>
          </w:p>
        </w:tc>
        <w:tc>
          <w:tcPr>
            <w:tcW w:w="6058" w:type="dxa"/>
            <w:gridSpan w:val="4"/>
          </w:tcPr>
          <w:p w:rsidR="00CA1723" w:rsidRDefault="00CA1723" w:rsidP="000D779E">
            <w:pPr>
              <w:autoSpaceDE w:val="0"/>
              <w:autoSpaceDN w:val="0"/>
              <w:jc w:val="center"/>
              <w:rPr>
                <w:sz w:val="18"/>
                <w:szCs w:val="18"/>
              </w:rPr>
            </w:pPr>
            <w:r>
              <w:rPr>
                <w:sz w:val="18"/>
                <w:szCs w:val="18"/>
              </w:rPr>
              <w:t>Мокрый грунт</w:t>
            </w:r>
          </w:p>
        </w:tc>
      </w:tr>
      <w:tr w:rsidR="00CA1723" w:rsidTr="000D779E">
        <w:trPr>
          <w:trHeight w:val="242"/>
        </w:trPr>
        <w:tc>
          <w:tcPr>
            <w:tcW w:w="6050" w:type="dxa"/>
            <w:gridSpan w:val="2"/>
          </w:tcPr>
          <w:p w:rsidR="00CA1723" w:rsidRDefault="00CA1723" w:rsidP="000D779E">
            <w:pPr>
              <w:autoSpaceDE w:val="0"/>
              <w:autoSpaceDN w:val="0"/>
              <w:rPr>
                <w:sz w:val="18"/>
                <w:szCs w:val="18"/>
              </w:rPr>
            </w:pPr>
            <w:r>
              <w:rPr>
                <w:sz w:val="18"/>
                <w:szCs w:val="18"/>
              </w:rPr>
              <w:t>ВОДОПРОВОД</w:t>
            </w:r>
          </w:p>
        </w:tc>
        <w:tc>
          <w:tcPr>
            <w:tcW w:w="1972" w:type="dxa"/>
            <w:tcBorders>
              <w:right w:val="single" w:sz="4" w:space="0" w:color="auto"/>
            </w:tcBorders>
          </w:tcPr>
          <w:p w:rsidR="00CA1723" w:rsidRDefault="00CA1723" w:rsidP="000D779E">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CA1723" w:rsidRDefault="00CA1723" w:rsidP="000D779E">
            <w:pPr>
              <w:autoSpaceDE w:val="0"/>
              <w:autoSpaceDN w:val="0"/>
              <w:jc w:val="center"/>
              <w:rPr>
                <w:sz w:val="18"/>
                <w:szCs w:val="18"/>
              </w:rPr>
            </w:pPr>
            <w:r>
              <w:rPr>
                <w:sz w:val="18"/>
                <w:szCs w:val="18"/>
              </w:rPr>
              <w:t>3м</w:t>
            </w:r>
          </w:p>
        </w:tc>
        <w:tc>
          <w:tcPr>
            <w:tcW w:w="1960" w:type="dxa"/>
            <w:tcBorders>
              <w:left w:val="single" w:sz="4" w:space="0" w:color="auto"/>
            </w:tcBorders>
          </w:tcPr>
          <w:p w:rsidR="00CA1723" w:rsidRDefault="00CA1723" w:rsidP="000D779E">
            <w:pPr>
              <w:autoSpaceDE w:val="0"/>
              <w:autoSpaceDN w:val="0"/>
              <w:jc w:val="center"/>
              <w:rPr>
                <w:sz w:val="18"/>
                <w:szCs w:val="18"/>
              </w:rPr>
            </w:pPr>
            <w:r>
              <w:rPr>
                <w:sz w:val="18"/>
                <w:szCs w:val="18"/>
              </w:rPr>
              <w:t>4м</w:t>
            </w:r>
          </w:p>
        </w:tc>
      </w:tr>
      <w:tr w:rsidR="00CA1723" w:rsidTr="000D779E">
        <w:trPr>
          <w:trHeight w:val="261"/>
        </w:trPr>
        <w:tc>
          <w:tcPr>
            <w:tcW w:w="6050" w:type="dxa"/>
            <w:gridSpan w:val="2"/>
          </w:tcPr>
          <w:p w:rsidR="00CA1723" w:rsidRDefault="00CA1723" w:rsidP="000D779E">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CA1723" w:rsidRDefault="00CA1723" w:rsidP="000D779E">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CA1723" w:rsidRDefault="00CA1723" w:rsidP="000D779E">
            <w:pPr>
              <w:autoSpaceDE w:val="0"/>
              <w:autoSpaceDN w:val="0"/>
              <w:jc w:val="center"/>
              <w:rPr>
                <w:sz w:val="18"/>
                <w:szCs w:val="18"/>
              </w:rPr>
            </w:pPr>
            <w:r>
              <w:rPr>
                <w:sz w:val="18"/>
                <w:szCs w:val="18"/>
              </w:rPr>
              <w:t>7,978</w:t>
            </w:r>
          </w:p>
        </w:tc>
        <w:tc>
          <w:tcPr>
            <w:tcW w:w="1960" w:type="dxa"/>
            <w:tcBorders>
              <w:left w:val="single" w:sz="4" w:space="0" w:color="auto"/>
            </w:tcBorders>
          </w:tcPr>
          <w:p w:rsidR="00CA1723" w:rsidRDefault="00CA1723" w:rsidP="000D779E">
            <w:pPr>
              <w:autoSpaceDE w:val="0"/>
              <w:autoSpaceDN w:val="0"/>
              <w:jc w:val="center"/>
              <w:rPr>
                <w:sz w:val="18"/>
                <w:szCs w:val="18"/>
              </w:rPr>
            </w:pPr>
            <w:r>
              <w:rPr>
                <w:sz w:val="18"/>
                <w:szCs w:val="18"/>
              </w:rPr>
              <w:t>11,019</w:t>
            </w:r>
          </w:p>
        </w:tc>
      </w:tr>
      <w:tr w:rsidR="00CA1723" w:rsidTr="000D779E">
        <w:trPr>
          <w:trHeight w:val="261"/>
        </w:trPr>
        <w:tc>
          <w:tcPr>
            <w:tcW w:w="6050" w:type="dxa"/>
            <w:gridSpan w:val="2"/>
          </w:tcPr>
          <w:p w:rsidR="00CA1723" w:rsidRDefault="00CA1723" w:rsidP="000D779E">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CA1723" w:rsidRDefault="00CA1723" w:rsidP="000D779E">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CA1723" w:rsidRDefault="00CA1723" w:rsidP="000D779E">
            <w:pPr>
              <w:autoSpaceDE w:val="0"/>
              <w:autoSpaceDN w:val="0"/>
              <w:jc w:val="center"/>
              <w:rPr>
                <w:sz w:val="18"/>
                <w:szCs w:val="18"/>
              </w:rPr>
            </w:pPr>
            <w:r>
              <w:rPr>
                <w:sz w:val="18"/>
                <w:szCs w:val="18"/>
              </w:rPr>
              <w:t>8,694</w:t>
            </w:r>
          </w:p>
        </w:tc>
        <w:tc>
          <w:tcPr>
            <w:tcW w:w="1960" w:type="dxa"/>
            <w:tcBorders>
              <w:left w:val="single" w:sz="4" w:space="0" w:color="auto"/>
            </w:tcBorders>
          </w:tcPr>
          <w:p w:rsidR="00CA1723" w:rsidRDefault="00CA1723" w:rsidP="000D779E">
            <w:pPr>
              <w:autoSpaceDE w:val="0"/>
              <w:autoSpaceDN w:val="0"/>
              <w:jc w:val="center"/>
              <w:rPr>
                <w:sz w:val="18"/>
                <w:szCs w:val="18"/>
              </w:rPr>
            </w:pPr>
            <w:r>
              <w:rPr>
                <w:sz w:val="18"/>
                <w:szCs w:val="18"/>
              </w:rPr>
              <w:t>11,857</w:t>
            </w:r>
          </w:p>
        </w:tc>
      </w:tr>
      <w:tr w:rsidR="00CA1723" w:rsidTr="000D779E">
        <w:trPr>
          <w:trHeight w:val="261"/>
        </w:trPr>
        <w:tc>
          <w:tcPr>
            <w:tcW w:w="6050" w:type="dxa"/>
            <w:gridSpan w:val="2"/>
            <w:tcBorders>
              <w:right w:val="single" w:sz="4" w:space="0" w:color="auto"/>
            </w:tcBorders>
          </w:tcPr>
          <w:p w:rsidR="00CA1723" w:rsidRDefault="00CA1723" w:rsidP="000D779E">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CA1723" w:rsidRDefault="00CA1723" w:rsidP="000D779E">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CA1723" w:rsidRDefault="00CA1723" w:rsidP="000D779E">
            <w:pPr>
              <w:autoSpaceDE w:val="0"/>
              <w:autoSpaceDN w:val="0"/>
              <w:jc w:val="center"/>
              <w:rPr>
                <w:sz w:val="18"/>
                <w:szCs w:val="18"/>
              </w:rPr>
            </w:pPr>
            <w:r>
              <w:rPr>
                <w:sz w:val="18"/>
                <w:szCs w:val="18"/>
              </w:rPr>
              <w:t>9,616</w:t>
            </w:r>
          </w:p>
        </w:tc>
        <w:tc>
          <w:tcPr>
            <w:tcW w:w="1960" w:type="dxa"/>
            <w:tcBorders>
              <w:left w:val="single" w:sz="4" w:space="0" w:color="auto"/>
            </w:tcBorders>
          </w:tcPr>
          <w:p w:rsidR="00CA1723" w:rsidRDefault="00CA1723" w:rsidP="000D779E">
            <w:pPr>
              <w:autoSpaceDE w:val="0"/>
              <w:autoSpaceDN w:val="0"/>
              <w:jc w:val="center"/>
              <w:rPr>
                <w:sz w:val="18"/>
                <w:szCs w:val="18"/>
              </w:rPr>
            </w:pPr>
            <w:r>
              <w:rPr>
                <w:sz w:val="18"/>
                <w:szCs w:val="18"/>
              </w:rPr>
              <w:t>12,882</w:t>
            </w:r>
          </w:p>
        </w:tc>
      </w:tr>
      <w:tr w:rsidR="00CA1723" w:rsidTr="000D779E">
        <w:trPr>
          <w:trHeight w:val="242"/>
        </w:trPr>
        <w:tc>
          <w:tcPr>
            <w:tcW w:w="4815" w:type="dxa"/>
            <w:tcBorders>
              <w:right w:val="single" w:sz="4" w:space="0" w:color="auto"/>
            </w:tcBorders>
          </w:tcPr>
          <w:p w:rsidR="00CA1723" w:rsidRPr="00A556FA" w:rsidRDefault="00CA1723" w:rsidP="000D779E">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CA1723" w:rsidRPr="00A556FA" w:rsidRDefault="00CA1723" w:rsidP="000D779E">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CA1723" w:rsidRPr="00A556FA" w:rsidRDefault="00CA1723" w:rsidP="000D779E">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CA1723" w:rsidRPr="00A556FA" w:rsidRDefault="00CA1723" w:rsidP="000D779E">
            <w:pPr>
              <w:autoSpaceDE w:val="0"/>
              <w:autoSpaceDN w:val="0"/>
              <w:jc w:val="center"/>
              <w:rPr>
                <w:sz w:val="18"/>
                <w:szCs w:val="18"/>
              </w:rPr>
            </w:pPr>
            <w:r>
              <w:rPr>
                <w:sz w:val="18"/>
                <w:szCs w:val="18"/>
              </w:rPr>
              <w:t>4м</w:t>
            </w:r>
          </w:p>
        </w:tc>
        <w:tc>
          <w:tcPr>
            <w:tcW w:w="1960" w:type="dxa"/>
            <w:tcBorders>
              <w:left w:val="single" w:sz="4" w:space="0" w:color="auto"/>
            </w:tcBorders>
          </w:tcPr>
          <w:p w:rsidR="00CA1723" w:rsidRPr="00A556FA" w:rsidRDefault="00CA1723" w:rsidP="000D779E">
            <w:pPr>
              <w:autoSpaceDE w:val="0"/>
              <w:autoSpaceDN w:val="0"/>
              <w:jc w:val="center"/>
              <w:rPr>
                <w:sz w:val="18"/>
                <w:szCs w:val="18"/>
              </w:rPr>
            </w:pPr>
            <w:r>
              <w:rPr>
                <w:sz w:val="18"/>
                <w:szCs w:val="18"/>
              </w:rPr>
              <w:t>5м</w:t>
            </w:r>
          </w:p>
        </w:tc>
      </w:tr>
      <w:tr w:rsidR="00CA1723" w:rsidTr="000D779E">
        <w:trPr>
          <w:trHeight w:val="242"/>
        </w:trPr>
        <w:tc>
          <w:tcPr>
            <w:tcW w:w="4815" w:type="dxa"/>
            <w:tcBorders>
              <w:right w:val="single" w:sz="4" w:space="0" w:color="auto"/>
            </w:tcBorders>
          </w:tcPr>
          <w:p w:rsidR="00CA1723" w:rsidRPr="00A556FA" w:rsidRDefault="00CA1723" w:rsidP="000D779E">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CA1723" w:rsidRPr="00A556FA" w:rsidRDefault="00CA1723" w:rsidP="000D779E">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CA1723" w:rsidRPr="00A556FA" w:rsidRDefault="00CA1723" w:rsidP="000D779E">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CA1723" w:rsidRPr="00A556FA" w:rsidRDefault="00CA1723" w:rsidP="000D779E">
            <w:pPr>
              <w:autoSpaceDE w:val="0"/>
              <w:autoSpaceDN w:val="0"/>
              <w:jc w:val="center"/>
              <w:rPr>
                <w:sz w:val="18"/>
                <w:szCs w:val="18"/>
              </w:rPr>
            </w:pPr>
            <w:r>
              <w:rPr>
                <w:sz w:val="18"/>
                <w:szCs w:val="18"/>
              </w:rPr>
              <w:t>11,992</w:t>
            </w:r>
          </w:p>
        </w:tc>
        <w:tc>
          <w:tcPr>
            <w:tcW w:w="1960" w:type="dxa"/>
            <w:tcBorders>
              <w:left w:val="single" w:sz="4" w:space="0" w:color="auto"/>
            </w:tcBorders>
          </w:tcPr>
          <w:p w:rsidR="00CA1723" w:rsidRPr="00A556FA" w:rsidRDefault="00CA1723" w:rsidP="000D779E">
            <w:pPr>
              <w:autoSpaceDE w:val="0"/>
              <w:autoSpaceDN w:val="0"/>
              <w:jc w:val="center"/>
              <w:rPr>
                <w:sz w:val="18"/>
                <w:szCs w:val="18"/>
              </w:rPr>
            </w:pPr>
            <w:r>
              <w:rPr>
                <w:sz w:val="18"/>
                <w:szCs w:val="18"/>
              </w:rPr>
              <w:t>16,187</w:t>
            </w:r>
          </w:p>
        </w:tc>
      </w:tr>
      <w:tr w:rsidR="00CA1723" w:rsidTr="000D779E">
        <w:trPr>
          <w:trHeight w:val="242"/>
        </w:trPr>
        <w:tc>
          <w:tcPr>
            <w:tcW w:w="4815" w:type="dxa"/>
            <w:tcBorders>
              <w:right w:val="single" w:sz="4" w:space="0" w:color="auto"/>
            </w:tcBorders>
          </w:tcPr>
          <w:p w:rsidR="00CA1723" w:rsidRPr="00A556FA" w:rsidRDefault="00CA1723" w:rsidP="000D779E">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CA1723" w:rsidRPr="00A556FA" w:rsidRDefault="00CA1723" w:rsidP="000D779E">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CA1723" w:rsidRPr="00A556FA" w:rsidRDefault="00CA1723" w:rsidP="000D779E">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CA1723" w:rsidRPr="00A556FA" w:rsidRDefault="00CA1723" w:rsidP="000D779E">
            <w:pPr>
              <w:autoSpaceDE w:val="0"/>
              <w:autoSpaceDN w:val="0"/>
              <w:jc w:val="center"/>
              <w:rPr>
                <w:sz w:val="18"/>
                <w:szCs w:val="18"/>
              </w:rPr>
            </w:pPr>
            <w:r>
              <w:rPr>
                <w:sz w:val="18"/>
                <w:szCs w:val="18"/>
              </w:rPr>
              <w:t>11,897</w:t>
            </w:r>
          </w:p>
        </w:tc>
        <w:tc>
          <w:tcPr>
            <w:tcW w:w="1960" w:type="dxa"/>
            <w:tcBorders>
              <w:left w:val="single" w:sz="4" w:space="0" w:color="auto"/>
            </w:tcBorders>
          </w:tcPr>
          <w:p w:rsidR="00CA1723" w:rsidRPr="00A556FA" w:rsidRDefault="00CA1723" w:rsidP="000D779E">
            <w:pPr>
              <w:autoSpaceDE w:val="0"/>
              <w:autoSpaceDN w:val="0"/>
              <w:jc w:val="center"/>
              <w:rPr>
                <w:sz w:val="18"/>
                <w:szCs w:val="18"/>
              </w:rPr>
            </w:pPr>
            <w:r>
              <w:rPr>
                <w:sz w:val="18"/>
                <w:szCs w:val="18"/>
              </w:rPr>
              <w:t>16,070</w:t>
            </w:r>
          </w:p>
        </w:tc>
      </w:tr>
      <w:tr w:rsidR="00CA1723" w:rsidTr="000D779E">
        <w:trPr>
          <w:trHeight w:val="242"/>
        </w:trPr>
        <w:tc>
          <w:tcPr>
            <w:tcW w:w="12108" w:type="dxa"/>
            <w:gridSpan w:val="6"/>
          </w:tcPr>
          <w:p w:rsidR="00CA1723" w:rsidRDefault="00CA1723" w:rsidP="000D779E">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CA1723" w:rsidTr="000D779E">
        <w:trPr>
          <w:trHeight w:val="307"/>
        </w:trPr>
        <w:tc>
          <w:tcPr>
            <w:tcW w:w="6050" w:type="dxa"/>
            <w:gridSpan w:val="2"/>
            <w:vMerge w:val="restart"/>
          </w:tcPr>
          <w:p w:rsidR="00CA1723" w:rsidRDefault="00CA1723" w:rsidP="000D779E">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CA1723" w:rsidRDefault="00CA1723" w:rsidP="000D779E">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CA1723" w:rsidRDefault="00CA1723" w:rsidP="000D779E">
            <w:pPr>
              <w:autoSpaceDE w:val="0"/>
              <w:autoSpaceDN w:val="0"/>
              <w:jc w:val="center"/>
              <w:rPr>
                <w:sz w:val="18"/>
                <w:szCs w:val="18"/>
              </w:rPr>
            </w:pPr>
            <w:r>
              <w:rPr>
                <w:sz w:val="18"/>
                <w:szCs w:val="18"/>
              </w:rPr>
              <w:t>Водоотведение</w:t>
            </w:r>
          </w:p>
        </w:tc>
      </w:tr>
      <w:tr w:rsidR="00CA1723" w:rsidTr="000D779E">
        <w:trPr>
          <w:trHeight w:val="246"/>
        </w:trPr>
        <w:tc>
          <w:tcPr>
            <w:tcW w:w="6050" w:type="dxa"/>
            <w:gridSpan w:val="2"/>
            <w:vMerge/>
          </w:tcPr>
          <w:p w:rsidR="00CA1723" w:rsidRDefault="00CA1723" w:rsidP="000D779E">
            <w:pPr>
              <w:autoSpaceDE w:val="0"/>
              <w:autoSpaceDN w:val="0"/>
              <w:jc w:val="both"/>
              <w:rPr>
                <w:sz w:val="18"/>
                <w:szCs w:val="18"/>
              </w:rPr>
            </w:pPr>
          </w:p>
        </w:tc>
        <w:tc>
          <w:tcPr>
            <w:tcW w:w="3248" w:type="dxa"/>
            <w:gridSpan w:val="2"/>
            <w:tcBorders>
              <w:top w:val="single" w:sz="4" w:space="0" w:color="auto"/>
              <w:right w:val="single" w:sz="4" w:space="0" w:color="auto"/>
            </w:tcBorders>
          </w:tcPr>
          <w:p w:rsidR="00CA1723" w:rsidRDefault="00CA1723" w:rsidP="000D779E">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CA1723" w:rsidRDefault="00CA1723" w:rsidP="000D779E">
            <w:pPr>
              <w:autoSpaceDE w:val="0"/>
              <w:autoSpaceDN w:val="0"/>
              <w:jc w:val="center"/>
              <w:rPr>
                <w:sz w:val="18"/>
                <w:szCs w:val="18"/>
              </w:rPr>
            </w:pPr>
            <w:r>
              <w:rPr>
                <w:sz w:val="18"/>
                <w:szCs w:val="18"/>
              </w:rPr>
              <w:t>29,250</w:t>
            </w:r>
          </w:p>
        </w:tc>
      </w:tr>
    </w:tbl>
    <w:p w:rsidR="00875B20" w:rsidRPr="004940D9" w:rsidRDefault="00875B20" w:rsidP="000D779E">
      <w:pPr>
        <w:autoSpaceDE w:val="0"/>
        <w:autoSpaceDN w:val="0"/>
        <w:jc w:val="both"/>
        <w:rPr>
          <w:sz w:val="18"/>
          <w:szCs w:val="18"/>
        </w:rPr>
      </w:pPr>
      <w:r>
        <w:rPr>
          <w:sz w:val="18"/>
          <w:szCs w:val="18"/>
        </w:rPr>
        <w:t>Сроки подключения объекта определяются договором на подключение.</w:t>
      </w:r>
    </w:p>
    <w:p w:rsidR="00875B20" w:rsidRPr="008B4237" w:rsidRDefault="00875B20" w:rsidP="000D779E">
      <w:pPr>
        <w:autoSpaceDE w:val="0"/>
        <w:autoSpaceDN w:val="0"/>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875B20" w:rsidRPr="008A70BD" w:rsidRDefault="00875B20" w:rsidP="000D779E">
      <w:pPr>
        <w:autoSpaceDE w:val="0"/>
        <w:autoSpaceDN w:val="0"/>
        <w:jc w:val="both"/>
        <w:rPr>
          <w:rFonts w:eastAsia="Calibri"/>
          <w:bCs/>
          <w:sz w:val="18"/>
          <w:szCs w:val="18"/>
        </w:rPr>
      </w:pPr>
      <w:r w:rsidRPr="008A70BD">
        <w:rPr>
          <w:rFonts w:eastAsia="Calibri"/>
          <w:bCs/>
          <w:sz w:val="18"/>
          <w:szCs w:val="18"/>
        </w:rPr>
        <w:t xml:space="preserve">ОАО «РЫБИНСКАЯ ГОРОДСКАЯ ЭЛЕКТРОСЕТЬ» </w:t>
      </w:r>
      <w:r w:rsidR="00D459DD">
        <w:rPr>
          <w:sz w:val="18"/>
          <w:szCs w:val="18"/>
        </w:rPr>
        <w:t>письмо</w:t>
      </w:r>
      <w:r w:rsidRPr="008A70BD">
        <w:rPr>
          <w:rFonts w:eastAsia="Calibri"/>
          <w:bCs/>
          <w:sz w:val="18"/>
          <w:szCs w:val="18"/>
        </w:rPr>
        <w:t xml:space="preserve">от </w:t>
      </w:r>
      <w:r w:rsidR="00CA1723">
        <w:rPr>
          <w:rFonts w:eastAsia="Calibri"/>
          <w:bCs/>
          <w:sz w:val="18"/>
          <w:szCs w:val="18"/>
        </w:rPr>
        <w:t>28</w:t>
      </w:r>
      <w:r w:rsidRPr="008A70BD">
        <w:rPr>
          <w:rFonts w:eastAsia="Calibri"/>
          <w:bCs/>
          <w:sz w:val="18"/>
          <w:szCs w:val="18"/>
        </w:rPr>
        <w:t>.</w:t>
      </w:r>
      <w:r>
        <w:rPr>
          <w:rFonts w:eastAsia="Calibri"/>
          <w:bCs/>
          <w:sz w:val="18"/>
          <w:szCs w:val="18"/>
        </w:rPr>
        <w:t>0</w:t>
      </w:r>
      <w:r w:rsidR="00CA1723">
        <w:rPr>
          <w:rFonts w:eastAsia="Calibri"/>
          <w:bCs/>
          <w:sz w:val="18"/>
          <w:szCs w:val="18"/>
        </w:rPr>
        <w:t>3</w:t>
      </w:r>
      <w:r w:rsidRPr="008A70BD">
        <w:rPr>
          <w:rFonts w:eastAsia="Calibri"/>
          <w:bCs/>
          <w:sz w:val="18"/>
          <w:szCs w:val="18"/>
        </w:rPr>
        <w:t>.201</w:t>
      </w:r>
      <w:r>
        <w:rPr>
          <w:rFonts w:eastAsia="Calibri"/>
          <w:bCs/>
          <w:sz w:val="18"/>
          <w:szCs w:val="18"/>
        </w:rPr>
        <w:t>8</w:t>
      </w:r>
      <w:r w:rsidRPr="008A70BD">
        <w:rPr>
          <w:rFonts w:eastAsia="Calibri"/>
          <w:bCs/>
          <w:sz w:val="18"/>
          <w:szCs w:val="18"/>
        </w:rPr>
        <w:t xml:space="preserve"> №: </w:t>
      </w:r>
      <w:r w:rsidR="00CA1723">
        <w:rPr>
          <w:rFonts w:eastAsia="Calibri"/>
          <w:bCs/>
          <w:sz w:val="18"/>
          <w:szCs w:val="18"/>
        </w:rPr>
        <w:t>145</w:t>
      </w:r>
      <w:r w:rsidRPr="008A70BD">
        <w:rPr>
          <w:rFonts w:eastAsia="Calibri"/>
          <w:bCs/>
          <w:sz w:val="18"/>
          <w:szCs w:val="18"/>
        </w:rPr>
        <w:t>:</w:t>
      </w:r>
    </w:p>
    <w:p w:rsidR="00CA1723" w:rsidRDefault="00CA1723" w:rsidP="000D779E">
      <w:pPr>
        <w:jc w:val="both"/>
        <w:rPr>
          <w:sz w:val="18"/>
          <w:szCs w:val="18"/>
        </w:rPr>
      </w:pPr>
      <w:r>
        <w:rPr>
          <w:sz w:val="18"/>
          <w:szCs w:val="18"/>
        </w:rPr>
        <w:lastRenderedPageBreak/>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w:t>
      </w:r>
      <w:r w:rsidRPr="00ED51AB">
        <w:rPr>
          <w:sz w:val="18"/>
          <w:szCs w:val="18"/>
        </w:rPr>
        <w:t>0,4кВ.</w:t>
      </w:r>
      <w:r>
        <w:rPr>
          <w:sz w:val="18"/>
          <w:szCs w:val="18"/>
        </w:rPr>
        <w:t xml:space="preserve"> Также необходимо предусмотреть коридоры для прокладки кабельных линий </w:t>
      </w:r>
      <w:r w:rsidRPr="00ED51AB">
        <w:rPr>
          <w:sz w:val="18"/>
          <w:szCs w:val="18"/>
        </w:rPr>
        <w:t>0,4кВ</w:t>
      </w:r>
      <w:r>
        <w:rPr>
          <w:sz w:val="18"/>
          <w:szCs w:val="18"/>
        </w:rPr>
        <w:t>.</w:t>
      </w:r>
    </w:p>
    <w:p w:rsidR="00875B20" w:rsidRPr="00CA686E" w:rsidRDefault="00875B20" w:rsidP="000D779E">
      <w:pPr>
        <w:jc w:val="both"/>
        <w:rPr>
          <w:sz w:val="18"/>
          <w:szCs w:val="18"/>
        </w:rPr>
      </w:pPr>
      <w:proofErr w:type="gramStart"/>
      <w:r w:rsidRPr="008A70BD">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8A70BD">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w:t>
      </w:r>
    </w:p>
    <w:p w:rsidR="00656C21" w:rsidRPr="002A4E2E" w:rsidRDefault="00656C21" w:rsidP="000D779E">
      <w:pPr>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621C05" w:rsidRPr="002A4E2E" w:rsidRDefault="00621C05" w:rsidP="000D779E">
      <w:pPr>
        <w:jc w:val="center"/>
        <w:outlineLvl w:val="0"/>
        <w:rPr>
          <w:b/>
          <w:bCs/>
          <w:caps/>
          <w:sz w:val="18"/>
          <w:szCs w:val="18"/>
        </w:rPr>
      </w:pPr>
    </w:p>
    <w:p w:rsidR="00A07874" w:rsidRPr="00A07874" w:rsidRDefault="00A07874" w:rsidP="000D779E">
      <w:pPr>
        <w:jc w:val="center"/>
        <w:outlineLvl w:val="0"/>
        <w:rPr>
          <w:sz w:val="18"/>
          <w:szCs w:val="18"/>
        </w:rPr>
      </w:pPr>
      <w:r w:rsidRPr="00A07874">
        <w:rPr>
          <w:b/>
          <w:bCs/>
          <w:caps/>
          <w:sz w:val="18"/>
          <w:szCs w:val="18"/>
        </w:rPr>
        <w:t>Порядок проведения аукциона</w:t>
      </w:r>
    </w:p>
    <w:p w:rsidR="00A07874" w:rsidRPr="0027496F" w:rsidRDefault="00A07874" w:rsidP="000D779E">
      <w:pPr>
        <w:jc w:val="both"/>
        <w:rPr>
          <w:sz w:val="18"/>
          <w:szCs w:val="18"/>
        </w:rPr>
      </w:pPr>
      <w:r w:rsidRPr="0027496F">
        <w:rPr>
          <w:sz w:val="18"/>
          <w:szCs w:val="18"/>
        </w:rPr>
        <w:t>Торги проводятся в форме аукцион</w:t>
      </w:r>
      <w:r w:rsidR="00052A14">
        <w:rPr>
          <w:sz w:val="18"/>
          <w:szCs w:val="18"/>
        </w:rPr>
        <w:t>а</w:t>
      </w:r>
      <w:r w:rsidRPr="0027496F">
        <w:rPr>
          <w:sz w:val="18"/>
          <w:szCs w:val="18"/>
        </w:rPr>
        <w:t xml:space="preserve"> и  являются открытыми по составу участников и по форме подачи заявок.</w:t>
      </w:r>
    </w:p>
    <w:p w:rsidR="00A07874" w:rsidRPr="0027496F" w:rsidRDefault="00A07874" w:rsidP="000D779E">
      <w:pPr>
        <w:autoSpaceDE w:val="0"/>
        <w:autoSpaceDN w:val="0"/>
        <w:adjustRightInd w:val="0"/>
        <w:jc w:val="both"/>
        <w:rPr>
          <w:rFonts w:eastAsia="Calibri"/>
          <w:sz w:val="18"/>
          <w:szCs w:val="18"/>
        </w:rPr>
      </w:pPr>
      <w:bookmarkStart w:id="1" w:name="Par0"/>
      <w:bookmarkEnd w:id="1"/>
      <w:r w:rsidRPr="0027496F">
        <w:rPr>
          <w:rFonts w:eastAsia="Calibri"/>
          <w:b/>
          <w:sz w:val="18"/>
          <w:szCs w:val="18"/>
        </w:rPr>
        <w:t>Для участия в аукционе заявители представляют в установленный в извещении о проведен</w:t>
      </w:r>
      <w:proofErr w:type="gramStart"/>
      <w:r w:rsidRPr="0027496F">
        <w:rPr>
          <w:rFonts w:eastAsia="Calibri"/>
          <w:b/>
          <w:sz w:val="18"/>
          <w:szCs w:val="18"/>
        </w:rPr>
        <w:t>ии ау</w:t>
      </w:r>
      <w:proofErr w:type="gramEnd"/>
      <w:r w:rsidRPr="0027496F">
        <w:rPr>
          <w:rFonts w:eastAsia="Calibri"/>
          <w:b/>
          <w:sz w:val="18"/>
          <w:szCs w:val="18"/>
        </w:rPr>
        <w:t>кциона срок следующие документы</w:t>
      </w:r>
      <w:r w:rsidRPr="0027496F">
        <w:rPr>
          <w:rFonts w:eastAsia="Calibri"/>
          <w:sz w:val="18"/>
          <w:szCs w:val="18"/>
        </w:rPr>
        <w:t>:</w:t>
      </w:r>
    </w:p>
    <w:p w:rsidR="00A07874" w:rsidRPr="0027496F" w:rsidRDefault="00A07874" w:rsidP="000D779E">
      <w:pPr>
        <w:autoSpaceDE w:val="0"/>
        <w:autoSpaceDN w:val="0"/>
        <w:adjustRightInd w:val="0"/>
        <w:jc w:val="both"/>
        <w:rPr>
          <w:rFonts w:eastAsia="Calibri"/>
          <w:b/>
          <w:sz w:val="18"/>
          <w:szCs w:val="18"/>
        </w:rPr>
      </w:pPr>
      <w:r w:rsidRPr="0027496F">
        <w:rPr>
          <w:rFonts w:eastAsia="Calibri"/>
          <w:b/>
          <w:sz w:val="18"/>
          <w:szCs w:val="18"/>
        </w:rPr>
        <w:t>для  физических лиц:</w:t>
      </w:r>
    </w:p>
    <w:p w:rsidR="00A07874" w:rsidRPr="0027496F" w:rsidRDefault="00A07874" w:rsidP="000D779E">
      <w:pPr>
        <w:autoSpaceDE w:val="0"/>
        <w:autoSpaceDN w:val="0"/>
        <w:adjustRightInd w:val="0"/>
        <w:ind w:firstLine="426"/>
        <w:jc w:val="both"/>
        <w:rPr>
          <w:rFonts w:eastAsia="Calibri"/>
          <w:sz w:val="18"/>
          <w:szCs w:val="18"/>
        </w:rPr>
      </w:pPr>
      <w:r w:rsidRPr="0027496F">
        <w:rPr>
          <w:rFonts w:eastAsia="Calibri"/>
          <w:sz w:val="18"/>
          <w:szCs w:val="18"/>
        </w:rPr>
        <w:t>заявка на участие в аукционе с указанием банковских реквизитов счета для возврата задатка (по форме согласно приложению к Извещению о проведен</w:t>
      </w:r>
      <w:proofErr w:type="gramStart"/>
      <w:r w:rsidRPr="0027496F">
        <w:rPr>
          <w:rFonts w:eastAsia="Calibri"/>
          <w:sz w:val="18"/>
          <w:szCs w:val="18"/>
        </w:rPr>
        <w:t>ии ау</w:t>
      </w:r>
      <w:proofErr w:type="gramEnd"/>
      <w:r w:rsidRPr="0027496F">
        <w:rPr>
          <w:rFonts w:eastAsia="Calibri"/>
          <w:sz w:val="18"/>
          <w:szCs w:val="18"/>
        </w:rPr>
        <w:t>кциона);</w:t>
      </w:r>
    </w:p>
    <w:p w:rsidR="00A07874" w:rsidRPr="0027496F" w:rsidRDefault="00A07874" w:rsidP="000D779E">
      <w:pPr>
        <w:autoSpaceDE w:val="0"/>
        <w:autoSpaceDN w:val="0"/>
        <w:adjustRightInd w:val="0"/>
        <w:ind w:firstLine="426"/>
        <w:jc w:val="both"/>
        <w:rPr>
          <w:rFonts w:eastAsia="Calibri"/>
          <w:sz w:val="18"/>
          <w:szCs w:val="18"/>
        </w:rPr>
      </w:pPr>
      <w:r w:rsidRPr="0027496F">
        <w:rPr>
          <w:rFonts w:eastAsia="Calibri"/>
          <w:sz w:val="18"/>
          <w:szCs w:val="18"/>
        </w:rPr>
        <w:t>копии документов, удостоверяющих личность заявителя (для граждан);</w:t>
      </w:r>
    </w:p>
    <w:p w:rsidR="00A07874" w:rsidRPr="0027496F" w:rsidRDefault="00A07874" w:rsidP="000D779E">
      <w:pPr>
        <w:autoSpaceDE w:val="0"/>
        <w:autoSpaceDN w:val="0"/>
        <w:adjustRightInd w:val="0"/>
        <w:ind w:firstLine="426"/>
        <w:jc w:val="both"/>
        <w:rPr>
          <w:rFonts w:eastAsia="Calibri"/>
          <w:sz w:val="18"/>
          <w:szCs w:val="18"/>
        </w:rPr>
      </w:pPr>
      <w:r w:rsidRPr="0027496F">
        <w:rPr>
          <w:rFonts w:eastAsia="Calibri"/>
          <w:sz w:val="18"/>
          <w:szCs w:val="18"/>
        </w:rPr>
        <w:t>документы, подтверждающие внесение задатка.</w:t>
      </w:r>
    </w:p>
    <w:p w:rsidR="00A07874" w:rsidRPr="0027496F" w:rsidRDefault="00A07874" w:rsidP="000D779E">
      <w:pPr>
        <w:autoSpaceDE w:val="0"/>
        <w:autoSpaceDN w:val="0"/>
        <w:adjustRightInd w:val="0"/>
        <w:jc w:val="both"/>
        <w:rPr>
          <w:rFonts w:eastAsia="Calibri"/>
          <w:b/>
          <w:sz w:val="18"/>
          <w:szCs w:val="18"/>
        </w:rPr>
      </w:pPr>
      <w:r w:rsidRPr="0027496F">
        <w:rPr>
          <w:rFonts w:eastAsia="Calibri"/>
          <w:b/>
          <w:sz w:val="18"/>
          <w:szCs w:val="18"/>
        </w:rPr>
        <w:t xml:space="preserve">для юридических лиц и индивидуальных предпринимателей: </w:t>
      </w:r>
    </w:p>
    <w:p w:rsidR="00A07874" w:rsidRPr="0027496F" w:rsidRDefault="00A07874" w:rsidP="000D779E">
      <w:pPr>
        <w:autoSpaceDE w:val="0"/>
        <w:autoSpaceDN w:val="0"/>
        <w:adjustRightInd w:val="0"/>
        <w:ind w:firstLine="426"/>
        <w:jc w:val="both"/>
        <w:rPr>
          <w:rFonts w:eastAsia="Calibri"/>
          <w:sz w:val="18"/>
          <w:szCs w:val="18"/>
        </w:rPr>
      </w:pPr>
      <w:r w:rsidRPr="0027496F">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w:t>
      </w:r>
      <w:proofErr w:type="gramStart"/>
      <w:r w:rsidRPr="0027496F">
        <w:rPr>
          <w:rFonts w:eastAsia="Calibri"/>
          <w:sz w:val="18"/>
          <w:szCs w:val="18"/>
        </w:rPr>
        <w:t>ии ау</w:t>
      </w:r>
      <w:proofErr w:type="gramEnd"/>
      <w:r w:rsidRPr="0027496F">
        <w:rPr>
          <w:rFonts w:eastAsia="Calibri"/>
          <w:sz w:val="18"/>
          <w:szCs w:val="18"/>
        </w:rPr>
        <w:t>кциона);</w:t>
      </w:r>
    </w:p>
    <w:p w:rsidR="00A07874" w:rsidRPr="0027496F" w:rsidRDefault="00A07874" w:rsidP="000D779E">
      <w:pPr>
        <w:autoSpaceDE w:val="0"/>
        <w:autoSpaceDN w:val="0"/>
        <w:adjustRightInd w:val="0"/>
        <w:ind w:firstLine="426"/>
        <w:jc w:val="both"/>
        <w:rPr>
          <w:rFonts w:eastAsia="Calibri"/>
          <w:sz w:val="18"/>
          <w:szCs w:val="18"/>
        </w:rPr>
      </w:pPr>
      <w:r w:rsidRPr="0027496F">
        <w:rPr>
          <w:rFonts w:eastAsia="Calibri"/>
          <w:sz w:val="18"/>
          <w:szCs w:val="18"/>
        </w:rPr>
        <w:t xml:space="preserve">надлежащим образом заверенный перевод </w:t>
      </w:r>
      <w:proofErr w:type="gramStart"/>
      <w:r w:rsidRPr="0027496F">
        <w:rPr>
          <w:rFonts w:eastAsia="Calibri"/>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7496F">
        <w:rPr>
          <w:rFonts w:eastAsia="Calibri"/>
          <w:sz w:val="18"/>
          <w:szCs w:val="18"/>
        </w:rPr>
        <w:t>, если заявителем является иностранное юридическое лицо.</w:t>
      </w:r>
    </w:p>
    <w:p w:rsidR="0027496F" w:rsidRPr="0027496F" w:rsidRDefault="0027496F" w:rsidP="000D779E">
      <w:pPr>
        <w:autoSpaceDE w:val="0"/>
        <w:autoSpaceDN w:val="0"/>
        <w:adjustRightInd w:val="0"/>
        <w:rPr>
          <w:sz w:val="18"/>
          <w:szCs w:val="18"/>
        </w:rPr>
      </w:pPr>
      <w:r w:rsidRPr="0027496F">
        <w:rPr>
          <w:sz w:val="18"/>
          <w:szCs w:val="18"/>
        </w:rPr>
        <w:t>В случае подачи заявки представителем заявителя, предъявляется надлежащим образом заверенная доверенность.</w:t>
      </w:r>
    </w:p>
    <w:p w:rsidR="0027496F" w:rsidRPr="0027496F" w:rsidRDefault="0027496F" w:rsidP="000D779E">
      <w:pPr>
        <w:autoSpaceDE w:val="0"/>
        <w:autoSpaceDN w:val="0"/>
        <w:adjustRightInd w:val="0"/>
        <w:rPr>
          <w:rFonts w:eastAsia="Calibri"/>
          <w:sz w:val="18"/>
          <w:szCs w:val="18"/>
        </w:rPr>
      </w:pPr>
      <w:r w:rsidRPr="0027496F">
        <w:rPr>
          <w:sz w:val="18"/>
          <w:szCs w:val="18"/>
        </w:rPr>
        <w:t xml:space="preserve">Для участия в аукционе Заявители вносит задаток на расчетный счет № 40302810945255000099  в Отделение Ярославль г. Ярославль, БИК 047888001, получатель: </w:t>
      </w:r>
    </w:p>
    <w:p w:rsidR="0027496F" w:rsidRPr="0027496F" w:rsidRDefault="0027496F" w:rsidP="000D779E">
      <w:pPr>
        <w:autoSpaceDE w:val="0"/>
        <w:autoSpaceDN w:val="0"/>
        <w:adjustRightInd w:val="0"/>
        <w:rPr>
          <w:rFonts w:eastAsia="Calibri"/>
          <w:sz w:val="18"/>
          <w:szCs w:val="18"/>
        </w:rPr>
      </w:pPr>
      <w:r w:rsidRPr="0027496F">
        <w:rPr>
          <w:sz w:val="18"/>
          <w:szCs w:val="18"/>
        </w:rPr>
        <w:t xml:space="preserve">Департамент финансов Администрации городского округа </w:t>
      </w:r>
      <w:proofErr w:type="gramStart"/>
      <w:r w:rsidRPr="0027496F">
        <w:rPr>
          <w:sz w:val="18"/>
          <w:szCs w:val="18"/>
        </w:rPr>
        <w:t>г</w:t>
      </w:r>
      <w:proofErr w:type="gramEnd"/>
      <w:r w:rsidRPr="0027496F">
        <w:rPr>
          <w:sz w:val="18"/>
          <w:szCs w:val="18"/>
        </w:rPr>
        <w:t xml:space="preserve">. Рыбинск (Департамент имущественных и земельных отношений Администрации городского округа г. Рыбинск л/с 160.14.600.0) ИНН 7610070227, КПП 761001001, ОГРН 1067610046570, ОКТМО 78715000, КБК 741 111 050 12 040 000 120. В платежном документе в назначении платежа указывается: «Задаток за аукцион. НДС не облагается». </w:t>
      </w:r>
    </w:p>
    <w:p w:rsidR="00A07874" w:rsidRPr="0027496F" w:rsidRDefault="00A07874" w:rsidP="000D779E">
      <w:pPr>
        <w:jc w:val="both"/>
        <w:rPr>
          <w:rFonts w:eastAsia="Calibri"/>
          <w:sz w:val="18"/>
          <w:szCs w:val="18"/>
        </w:rPr>
      </w:pPr>
      <w:r w:rsidRPr="0027496F">
        <w:rPr>
          <w:rFonts w:eastAsia="Calibri"/>
          <w:sz w:val="18"/>
          <w:szCs w:val="18"/>
        </w:rPr>
        <w:t>Представление документов, подтверждающих внесение задатка, признается заключением соглашения о задатке.</w:t>
      </w:r>
    </w:p>
    <w:p w:rsidR="00A07874" w:rsidRPr="0027496F" w:rsidRDefault="00A07874" w:rsidP="000D779E">
      <w:pPr>
        <w:jc w:val="both"/>
        <w:rPr>
          <w:sz w:val="18"/>
          <w:szCs w:val="18"/>
        </w:rPr>
      </w:pPr>
      <w:r w:rsidRPr="0027496F">
        <w:rPr>
          <w:sz w:val="18"/>
          <w:szCs w:val="18"/>
        </w:rPr>
        <w:t xml:space="preserve">Задаток должен поступить на счет Организатора </w:t>
      </w:r>
      <w:r w:rsidRPr="0027496F">
        <w:rPr>
          <w:rFonts w:eastAsia="Calibri"/>
          <w:sz w:val="18"/>
          <w:szCs w:val="18"/>
        </w:rPr>
        <w:t>на дату рассмотрения заявок на участие в аукционе</w:t>
      </w:r>
      <w:r w:rsidRPr="0027496F">
        <w:rPr>
          <w:sz w:val="18"/>
          <w:szCs w:val="18"/>
        </w:rPr>
        <w:t xml:space="preserve">, в противном случае заявитель не допускается к участию в аукционе. </w:t>
      </w:r>
    </w:p>
    <w:p w:rsidR="00A07874" w:rsidRPr="0027496F" w:rsidRDefault="00A07874" w:rsidP="000D779E">
      <w:pPr>
        <w:autoSpaceDE w:val="0"/>
        <w:autoSpaceDN w:val="0"/>
        <w:adjustRightInd w:val="0"/>
        <w:jc w:val="both"/>
        <w:rPr>
          <w:rFonts w:eastAsia="Calibri"/>
          <w:sz w:val="18"/>
          <w:szCs w:val="18"/>
        </w:rPr>
      </w:pPr>
      <w:r w:rsidRPr="0027496F">
        <w:rPr>
          <w:rFonts w:eastAsia="Calibri"/>
          <w:sz w:val="18"/>
          <w:szCs w:val="18"/>
        </w:rPr>
        <w:t>Один заявитель вправе подать только одну заявку на участие в аукционе.</w:t>
      </w:r>
    </w:p>
    <w:p w:rsidR="00A07874" w:rsidRPr="0027496F" w:rsidRDefault="00A07874" w:rsidP="000D779E">
      <w:pPr>
        <w:autoSpaceDE w:val="0"/>
        <w:autoSpaceDN w:val="0"/>
        <w:adjustRightInd w:val="0"/>
        <w:jc w:val="both"/>
        <w:rPr>
          <w:rFonts w:eastAsia="Calibri"/>
          <w:sz w:val="18"/>
          <w:szCs w:val="18"/>
        </w:rPr>
      </w:pPr>
      <w:r w:rsidRPr="0027496F">
        <w:rPr>
          <w:rFonts w:eastAsia="Calibri"/>
          <w:sz w:val="18"/>
          <w:szCs w:val="18"/>
        </w:rPr>
        <w:t>Заявка на участие в аукционе, поступившая по истечении срока приема заявок, возвращается заявителю в день ее поступления.</w:t>
      </w:r>
    </w:p>
    <w:p w:rsidR="00A07874" w:rsidRPr="0027496F" w:rsidRDefault="00A07874" w:rsidP="000D779E">
      <w:pPr>
        <w:autoSpaceDE w:val="0"/>
        <w:autoSpaceDN w:val="0"/>
        <w:adjustRightInd w:val="0"/>
        <w:jc w:val="both"/>
        <w:rPr>
          <w:rFonts w:eastAsia="Calibri"/>
          <w:sz w:val="18"/>
          <w:szCs w:val="18"/>
        </w:rPr>
      </w:pPr>
      <w:r w:rsidRPr="0027496F">
        <w:rPr>
          <w:rFonts w:eastAsia="Calibri"/>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w:t>
      </w:r>
      <w:proofErr w:type="gramStart"/>
      <w:r w:rsidRPr="0027496F">
        <w:rPr>
          <w:rFonts w:eastAsia="Calibri"/>
          <w:sz w:val="18"/>
          <w:szCs w:val="18"/>
        </w:rPr>
        <w:t>,</w:t>
      </w:r>
      <w:proofErr w:type="gramEnd"/>
      <w:r w:rsidRPr="0027496F">
        <w:rPr>
          <w:rFonts w:eastAsia="Calibri"/>
          <w:sz w:val="18"/>
          <w:szCs w:val="18"/>
        </w:rPr>
        <w:t xml:space="preserve"> внесенный задаток возвращается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07874" w:rsidRPr="0027496F" w:rsidRDefault="00A07874" w:rsidP="000D779E">
      <w:pPr>
        <w:autoSpaceDE w:val="0"/>
        <w:autoSpaceDN w:val="0"/>
        <w:adjustRightInd w:val="0"/>
        <w:jc w:val="both"/>
        <w:rPr>
          <w:rFonts w:eastAsia="Calibri"/>
          <w:sz w:val="18"/>
          <w:szCs w:val="18"/>
        </w:rPr>
      </w:pPr>
      <w:r w:rsidRPr="0027496F">
        <w:rPr>
          <w:rFonts w:eastAsia="Calibri"/>
          <w:b/>
          <w:sz w:val="18"/>
          <w:szCs w:val="18"/>
        </w:rPr>
        <w:t>Заявитель не допускается к участию в аукционе в следующих случаях</w:t>
      </w:r>
      <w:r w:rsidRPr="0027496F">
        <w:rPr>
          <w:rFonts w:eastAsia="Calibri"/>
          <w:sz w:val="18"/>
          <w:szCs w:val="18"/>
        </w:rPr>
        <w:t>:</w:t>
      </w:r>
    </w:p>
    <w:p w:rsidR="00A07874" w:rsidRPr="0027496F" w:rsidRDefault="00A07874" w:rsidP="000D779E">
      <w:pPr>
        <w:autoSpaceDE w:val="0"/>
        <w:autoSpaceDN w:val="0"/>
        <w:adjustRightInd w:val="0"/>
        <w:jc w:val="both"/>
        <w:rPr>
          <w:rFonts w:eastAsia="Calibri"/>
          <w:sz w:val="18"/>
          <w:szCs w:val="18"/>
        </w:rPr>
      </w:pPr>
      <w:r w:rsidRPr="0027496F">
        <w:rPr>
          <w:rFonts w:eastAsia="Calibri"/>
          <w:sz w:val="18"/>
          <w:szCs w:val="18"/>
        </w:rPr>
        <w:t>1) непредставление необходимых для участия в аукционе документов или представление недостоверных сведений;</w:t>
      </w:r>
    </w:p>
    <w:p w:rsidR="00A07874" w:rsidRPr="0027496F" w:rsidRDefault="00A07874" w:rsidP="000D779E">
      <w:pPr>
        <w:autoSpaceDE w:val="0"/>
        <w:autoSpaceDN w:val="0"/>
        <w:adjustRightInd w:val="0"/>
        <w:jc w:val="both"/>
        <w:rPr>
          <w:rFonts w:eastAsia="Calibri"/>
          <w:sz w:val="18"/>
          <w:szCs w:val="18"/>
        </w:rPr>
      </w:pPr>
      <w:r w:rsidRPr="0027496F">
        <w:rPr>
          <w:rFonts w:eastAsia="Calibri"/>
          <w:sz w:val="18"/>
          <w:szCs w:val="18"/>
        </w:rPr>
        <w:t xml:space="preserve">2) </w:t>
      </w:r>
      <w:proofErr w:type="spellStart"/>
      <w:r w:rsidRPr="0027496F">
        <w:rPr>
          <w:rFonts w:eastAsia="Calibri"/>
          <w:sz w:val="18"/>
          <w:szCs w:val="18"/>
        </w:rPr>
        <w:t>непоступление</w:t>
      </w:r>
      <w:proofErr w:type="spellEnd"/>
      <w:r w:rsidRPr="0027496F">
        <w:rPr>
          <w:rFonts w:eastAsia="Calibri"/>
          <w:sz w:val="18"/>
          <w:szCs w:val="18"/>
        </w:rPr>
        <w:t xml:space="preserve"> задатка на дату рассмотрения заявок на участие в аукционе;</w:t>
      </w:r>
    </w:p>
    <w:p w:rsidR="00A07874" w:rsidRPr="0027496F" w:rsidRDefault="00A07874" w:rsidP="000D779E">
      <w:pPr>
        <w:autoSpaceDE w:val="0"/>
        <w:autoSpaceDN w:val="0"/>
        <w:adjustRightInd w:val="0"/>
        <w:jc w:val="both"/>
        <w:rPr>
          <w:rFonts w:eastAsia="Calibri"/>
          <w:sz w:val="18"/>
          <w:szCs w:val="18"/>
        </w:rPr>
      </w:pPr>
      <w:r w:rsidRPr="0027496F">
        <w:rPr>
          <w:rFonts w:eastAsia="Calibri"/>
          <w:sz w:val="18"/>
          <w:szCs w:val="18"/>
        </w:rPr>
        <w:t>3)</w:t>
      </w:r>
      <w:r w:rsidR="006B659D">
        <w:rPr>
          <w:rFonts w:eastAsia="Calibri"/>
          <w:sz w:val="18"/>
          <w:szCs w:val="18"/>
        </w:rPr>
        <w:t> </w:t>
      </w:r>
      <w:r w:rsidRPr="0027496F">
        <w:rPr>
          <w:rFonts w:eastAsia="Calibri"/>
          <w:sz w:val="18"/>
          <w:szCs w:val="1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07874" w:rsidRPr="0027496F" w:rsidRDefault="00A07874" w:rsidP="000D779E">
      <w:pPr>
        <w:autoSpaceDE w:val="0"/>
        <w:autoSpaceDN w:val="0"/>
        <w:adjustRightInd w:val="0"/>
        <w:jc w:val="both"/>
        <w:rPr>
          <w:rFonts w:eastAsia="Calibri"/>
          <w:sz w:val="18"/>
          <w:szCs w:val="18"/>
        </w:rPr>
      </w:pPr>
      <w:r w:rsidRPr="0027496F">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07874" w:rsidRPr="0027496F" w:rsidRDefault="00A07874" w:rsidP="000D779E">
      <w:pPr>
        <w:autoSpaceDE w:val="0"/>
        <w:autoSpaceDN w:val="0"/>
        <w:adjustRightInd w:val="0"/>
        <w:jc w:val="both"/>
        <w:rPr>
          <w:rFonts w:eastAsia="Calibri"/>
          <w:sz w:val="18"/>
          <w:szCs w:val="18"/>
        </w:rPr>
      </w:pPr>
      <w:bookmarkStart w:id="2" w:name="Par16"/>
      <w:bookmarkEnd w:id="2"/>
      <w:r w:rsidRPr="0027496F">
        <w:rPr>
          <w:rFonts w:eastAsia="Calibri"/>
          <w:sz w:val="18"/>
          <w:szCs w:val="18"/>
        </w:rPr>
        <w:t>В случае</w:t>
      </w:r>
      <w:proofErr w:type="gramStart"/>
      <w:r w:rsidRPr="0027496F">
        <w:rPr>
          <w:rFonts w:eastAsia="Calibri"/>
          <w:sz w:val="18"/>
          <w:szCs w:val="18"/>
        </w:rPr>
        <w:t>,</w:t>
      </w:r>
      <w:proofErr w:type="gramEnd"/>
      <w:r w:rsidRPr="0027496F">
        <w:rPr>
          <w:rFonts w:eastAsia="Calibri"/>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07874" w:rsidRPr="0027496F" w:rsidRDefault="00A07874" w:rsidP="000D779E">
      <w:pPr>
        <w:autoSpaceDE w:val="0"/>
        <w:autoSpaceDN w:val="0"/>
        <w:adjustRightInd w:val="0"/>
        <w:jc w:val="both"/>
        <w:rPr>
          <w:rFonts w:eastAsia="Calibri"/>
          <w:sz w:val="18"/>
          <w:szCs w:val="18"/>
        </w:rPr>
      </w:pPr>
      <w:r w:rsidRPr="0027496F">
        <w:rPr>
          <w:rFonts w:eastAsia="Calibri"/>
          <w:sz w:val="18"/>
          <w:szCs w:val="18"/>
        </w:rPr>
        <w:t>Заявителю, не допущенному к участию в аукционе, внесенный задаток возвращается  в течение трех рабочих дней со дня оформления протокола приема заявок на участие в аукционе.</w:t>
      </w:r>
    </w:p>
    <w:p w:rsidR="00A07874" w:rsidRPr="0027496F" w:rsidRDefault="00A07874" w:rsidP="000D779E">
      <w:pPr>
        <w:autoSpaceDE w:val="0"/>
        <w:autoSpaceDN w:val="0"/>
        <w:adjustRightInd w:val="0"/>
        <w:jc w:val="both"/>
        <w:rPr>
          <w:rFonts w:eastAsia="Calibri"/>
          <w:sz w:val="18"/>
          <w:szCs w:val="18"/>
        </w:rPr>
      </w:pPr>
      <w:bookmarkStart w:id="3" w:name="Par20"/>
      <w:bookmarkEnd w:id="3"/>
      <w:r w:rsidRPr="0027496F">
        <w:rPr>
          <w:rFonts w:eastAsia="Calibri"/>
          <w:sz w:val="18"/>
          <w:szCs w:val="18"/>
        </w:rPr>
        <w:t>В случае</w:t>
      </w:r>
      <w:proofErr w:type="gramStart"/>
      <w:r w:rsidRPr="0027496F">
        <w:rPr>
          <w:rFonts w:eastAsia="Calibri"/>
          <w:sz w:val="18"/>
          <w:szCs w:val="18"/>
        </w:rPr>
        <w:t>,</w:t>
      </w:r>
      <w:proofErr w:type="gramEnd"/>
      <w:r w:rsidRPr="0027496F">
        <w:rPr>
          <w:rFonts w:eastAsia="Calibri"/>
          <w:sz w:val="18"/>
          <w:szCs w:val="18"/>
        </w:rPr>
        <w:t xml:space="preserve"> если аукцион признан несостоявшимся и только один заявитель признан участником аукциона, </w:t>
      </w:r>
      <w:r w:rsidRPr="0027496F">
        <w:rPr>
          <w:rFonts w:eastAsia="Calibri"/>
          <w:color w:val="000000"/>
          <w:sz w:val="18"/>
          <w:szCs w:val="18"/>
        </w:rPr>
        <w:t>уполномоченный орган</w:t>
      </w:r>
      <w:r w:rsidRPr="0027496F">
        <w:rPr>
          <w:rFonts w:eastAsia="Calibri"/>
          <w:sz w:val="18"/>
          <w:szCs w:val="18"/>
        </w:rPr>
        <w:t xml:space="preserve">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земельного участка определяется в размере, равном начальной цене предмета аукциона.</w:t>
      </w:r>
    </w:p>
    <w:p w:rsidR="00A07874" w:rsidRPr="0027496F" w:rsidRDefault="00A07874" w:rsidP="000D779E">
      <w:pPr>
        <w:autoSpaceDE w:val="0"/>
        <w:autoSpaceDN w:val="0"/>
        <w:adjustRightInd w:val="0"/>
        <w:jc w:val="both"/>
        <w:rPr>
          <w:rFonts w:eastAsia="Calibri"/>
          <w:sz w:val="18"/>
          <w:szCs w:val="18"/>
        </w:rPr>
      </w:pPr>
      <w:bookmarkStart w:id="4" w:name="Par21"/>
      <w:bookmarkEnd w:id="4"/>
      <w:r w:rsidRPr="0027496F">
        <w:rPr>
          <w:rFonts w:eastAsia="Calibri"/>
          <w:sz w:val="18"/>
          <w:szCs w:val="18"/>
        </w:rPr>
        <w:t>В случае</w:t>
      </w:r>
      <w:proofErr w:type="gramStart"/>
      <w:r w:rsidRPr="0027496F">
        <w:rPr>
          <w:rFonts w:eastAsia="Calibri"/>
          <w:sz w:val="18"/>
          <w:szCs w:val="18"/>
        </w:rPr>
        <w:t>,</w:t>
      </w:r>
      <w:proofErr w:type="gramEnd"/>
      <w:r w:rsidRPr="0027496F">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7496F">
        <w:rPr>
          <w:rFonts w:eastAsia="Calibri"/>
          <w:sz w:val="18"/>
          <w:szCs w:val="18"/>
        </w:rPr>
        <w:t>ии ау</w:t>
      </w:r>
      <w:proofErr w:type="gramEnd"/>
      <w:r w:rsidRPr="0027496F">
        <w:rPr>
          <w:rFonts w:eastAsia="Calibri"/>
          <w:sz w:val="18"/>
          <w:szCs w:val="18"/>
        </w:rPr>
        <w:t xml:space="preserve">кциона условиям аукциона, </w:t>
      </w:r>
      <w:r w:rsidRPr="0027496F">
        <w:rPr>
          <w:rFonts w:eastAsia="Calibri"/>
          <w:color w:val="000000"/>
          <w:sz w:val="18"/>
          <w:szCs w:val="18"/>
        </w:rPr>
        <w:t>уполномоченный орган</w:t>
      </w:r>
      <w:r w:rsidRPr="0027496F">
        <w:rPr>
          <w:rFonts w:eastAsia="Calibri"/>
          <w:sz w:val="18"/>
          <w:szCs w:val="18"/>
        </w:rPr>
        <w:t xml:space="preserve">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07874" w:rsidRPr="0027496F" w:rsidRDefault="00A07874" w:rsidP="000D779E">
      <w:pPr>
        <w:autoSpaceDE w:val="0"/>
        <w:autoSpaceDN w:val="0"/>
        <w:adjustRightInd w:val="0"/>
        <w:jc w:val="both"/>
        <w:rPr>
          <w:sz w:val="18"/>
          <w:szCs w:val="18"/>
        </w:rPr>
      </w:pPr>
      <w:r w:rsidRPr="0027496F">
        <w:rPr>
          <w:rFonts w:eastAsia="Calibri"/>
          <w:sz w:val="18"/>
          <w:szCs w:val="1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A07874" w:rsidRPr="0027496F" w:rsidRDefault="00A07874" w:rsidP="000D779E">
      <w:pPr>
        <w:autoSpaceDE w:val="0"/>
        <w:autoSpaceDN w:val="0"/>
        <w:adjustRightInd w:val="0"/>
        <w:jc w:val="both"/>
        <w:rPr>
          <w:sz w:val="18"/>
          <w:szCs w:val="18"/>
        </w:rPr>
      </w:pPr>
      <w:r w:rsidRPr="0027496F">
        <w:rPr>
          <w:sz w:val="18"/>
          <w:szCs w:val="1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07874" w:rsidRPr="0027496F" w:rsidRDefault="00A07874" w:rsidP="000D779E">
      <w:pPr>
        <w:autoSpaceDE w:val="0"/>
        <w:autoSpaceDN w:val="0"/>
        <w:adjustRightInd w:val="0"/>
        <w:jc w:val="both"/>
        <w:rPr>
          <w:sz w:val="18"/>
          <w:szCs w:val="18"/>
        </w:rPr>
      </w:pPr>
      <w:r w:rsidRPr="0027496F">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A07874" w:rsidRPr="0027496F" w:rsidRDefault="00A07874" w:rsidP="000D779E">
      <w:pPr>
        <w:autoSpaceDE w:val="0"/>
        <w:autoSpaceDN w:val="0"/>
        <w:adjustRightInd w:val="0"/>
        <w:jc w:val="both"/>
        <w:rPr>
          <w:rFonts w:eastAsia="Calibri"/>
          <w:sz w:val="18"/>
          <w:szCs w:val="18"/>
        </w:rPr>
      </w:pPr>
      <w:r w:rsidRPr="0027496F">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07874" w:rsidRPr="0027496F" w:rsidRDefault="00A07874" w:rsidP="000D779E">
      <w:pPr>
        <w:autoSpaceDE w:val="0"/>
        <w:autoSpaceDN w:val="0"/>
        <w:adjustRightInd w:val="0"/>
        <w:jc w:val="both"/>
        <w:rPr>
          <w:rFonts w:eastAsia="Calibri"/>
          <w:sz w:val="18"/>
          <w:szCs w:val="18"/>
        </w:rPr>
      </w:pPr>
      <w:r w:rsidRPr="0027496F">
        <w:rPr>
          <w:rFonts w:eastAsia="Calibri"/>
          <w:sz w:val="18"/>
          <w:szCs w:val="18"/>
        </w:rPr>
        <w:t>В случае</w:t>
      </w:r>
      <w:proofErr w:type="gramStart"/>
      <w:r w:rsidRPr="0027496F">
        <w:rPr>
          <w:rFonts w:eastAsia="Calibri"/>
          <w:sz w:val="18"/>
          <w:szCs w:val="18"/>
        </w:rPr>
        <w:t>,</w:t>
      </w:r>
      <w:proofErr w:type="gramEnd"/>
      <w:r w:rsidRPr="0027496F">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A07874" w:rsidRPr="0027496F" w:rsidRDefault="00A07874" w:rsidP="000D779E">
      <w:pPr>
        <w:autoSpaceDE w:val="0"/>
        <w:autoSpaceDN w:val="0"/>
        <w:adjustRightInd w:val="0"/>
        <w:jc w:val="both"/>
        <w:rPr>
          <w:rFonts w:eastAsia="Calibri"/>
          <w:sz w:val="18"/>
          <w:szCs w:val="18"/>
        </w:rPr>
      </w:pPr>
      <w:r w:rsidRPr="0027496F">
        <w:rPr>
          <w:rFonts w:eastAsia="Calibri"/>
          <w:sz w:val="18"/>
          <w:szCs w:val="1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7496F">
        <w:rPr>
          <w:rFonts w:eastAsia="Calibri"/>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7496F">
        <w:rPr>
          <w:rFonts w:eastAsia="Calibri"/>
          <w:sz w:val="18"/>
          <w:szCs w:val="18"/>
        </w:rPr>
        <w:t xml:space="preserve"> Не допускается заключение договора </w:t>
      </w:r>
      <w:proofErr w:type="gramStart"/>
      <w:r w:rsidRPr="0027496F">
        <w:rPr>
          <w:rFonts w:eastAsia="Calibri"/>
          <w:sz w:val="18"/>
          <w:szCs w:val="18"/>
        </w:rPr>
        <w:t>ранее</w:t>
      </w:r>
      <w:proofErr w:type="gramEnd"/>
      <w:r w:rsidRPr="0027496F">
        <w:rPr>
          <w:rFonts w:eastAsia="Calibri"/>
          <w:sz w:val="18"/>
          <w:szCs w:val="18"/>
        </w:rPr>
        <w:t xml:space="preserve"> чем через десять дней со дня размещения информации о результатах аукциона на официальном сайте.</w:t>
      </w:r>
    </w:p>
    <w:p w:rsidR="00A07874" w:rsidRPr="0027496F" w:rsidRDefault="00A07874" w:rsidP="000D779E">
      <w:pPr>
        <w:autoSpaceDE w:val="0"/>
        <w:autoSpaceDN w:val="0"/>
        <w:adjustRightInd w:val="0"/>
        <w:jc w:val="both"/>
        <w:rPr>
          <w:rFonts w:eastAsia="Calibri"/>
          <w:sz w:val="18"/>
          <w:szCs w:val="18"/>
        </w:rPr>
      </w:pPr>
      <w:r w:rsidRPr="0027496F">
        <w:rPr>
          <w:rFonts w:eastAsia="Calibri"/>
          <w:sz w:val="18"/>
          <w:szCs w:val="18"/>
        </w:rPr>
        <w:t>Задаток, внесенный лицом, признанным победителем аукциона, засчитывается в счет оплаты за первый год ежегодной арендной платы.</w:t>
      </w:r>
    </w:p>
    <w:p w:rsidR="00A07874" w:rsidRPr="0027496F" w:rsidRDefault="00A07874" w:rsidP="000D779E">
      <w:pPr>
        <w:autoSpaceDE w:val="0"/>
        <w:autoSpaceDN w:val="0"/>
        <w:adjustRightInd w:val="0"/>
        <w:jc w:val="both"/>
        <w:rPr>
          <w:rFonts w:eastAsia="Calibri"/>
          <w:sz w:val="18"/>
          <w:szCs w:val="18"/>
        </w:rPr>
      </w:pPr>
      <w:r w:rsidRPr="0027496F">
        <w:rPr>
          <w:rFonts w:eastAsia="Calibri"/>
          <w:sz w:val="18"/>
          <w:szCs w:val="18"/>
        </w:rPr>
        <w:t>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07874" w:rsidRPr="0027496F" w:rsidRDefault="000622C2" w:rsidP="000D779E">
      <w:pPr>
        <w:autoSpaceDE w:val="0"/>
        <w:autoSpaceDN w:val="0"/>
        <w:adjustRightInd w:val="0"/>
        <w:jc w:val="both"/>
        <w:rPr>
          <w:rFonts w:eastAsia="Calibri"/>
          <w:sz w:val="18"/>
          <w:szCs w:val="18"/>
        </w:rPr>
      </w:pPr>
      <w:r w:rsidRPr="0027496F">
        <w:rPr>
          <w:rFonts w:eastAsia="Calibri"/>
          <w:sz w:val="18"/>
          <w:szCs w:val="18"/>
        </w:rPr>
        <w:t>В случае</w:t>
      </w:r>
      <w:proofErr w:type="gramStart"/>
      <w:r w:rsidRPr="0027496F">
        <w:rPr>
          <w:rFonts w:eastAsia="Calibri"/>
          <w:sz w:val="18"/>
          <w:szCs w:val="18"/>
        </w:rPr>
        <w:t>,</w:t>
      </w:r>
      <w:proofErr w:type="gramEnd"/>
      <w:r w:rsidR="00A07874" w:rsidRPr="0027496F">
        <w:rPr>
          <w:rFonts w:eastAsia="Calibri"/>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07874" w:rsidRPr="0027496F" w:rsidRDefault="00A07874" w:rsidP="000D779E">
      <w:pPr>
        <w:jc w:val="both"/>
        <w:rPr>
          <w:sz w:val="18"/>
          <w:szCs w:val="18"/>
        </w:rPr>
      </w:pPr>
      <w:bookmarkStart w:id="6" w:name="Par50"/>
      <w:bookmarkEnd w:id="6"/>
      <w:r w:rsidRPr="0027496F">
        <w:rPr>
          <w:sz w:val="18"/>
          <w:szCs w:val="18"/>
        </w:rPr>
        <w:t>К настоящему извещению прилагается:</w:t>
      </w:r>
    </w:p>
    <w:p w:rsidR="00A07874" w:rsidRPr="0027496F" w:rsidRDefault="00A07874" w:rsidP="000D779E">
      <w:pPr>
        <w:jc w:val="both"/>
        <w:rPr>
          <w:sz w:val="18"/>
          <w:szCs w:val="18"/>
        </w:rPr>
      </w:pPr>
      <w:r w:rsidRPr="0027496F">
        <w:rPr>
          <w:sz w:val="18"/>
          <w:szCs w:val="18"/>
        </w:rPr>
        <w:t>- Проекты договоров аренды земельных участков;</w:t>
      </w:r>
    </w:p>
    <w:p w:rsidR="00A07874" w:rsidRPr="0027496F" w:rsidRDefault="00A07874" w:rsidP="000D779E">
      <w:pPr>
        <w:jc w:val="both"/>
        <w:rPr>
          <w:sz w:val="18"/>
          <w:szCs w:val="18"/>
        </w:rPr>
      </w:pPr>
      <w:r w:rsidRPr="0027496F">
        <w:rPr>
          <w:sz w:val="18"/>
          <w:szCs w:val="18"/>
        </w:rPr>
        <w:t>- Форма заявки на участие в аукционе.</w:t>
      </w:r>
    </w:p>
    <w:p w:rsidR="00A57A31" w:rsidRPr="002A4E2E" w:rsidRDefault="00A57A31" w:rsidP="000D779E">
      <w:pPr>
        <w:jc w:val="center"/>
        <w:rPr>
          <w:sz w:val="18"/>
          <w:szCs w:val="18"/>
        </w:rPr>
      </w:pPr>
    </w:p>
    <w:p w:rsidR="00A57A31" w:rsidRPr="002A4E2E" w:rsidRDefault="00A57A31" w:rsidP="000D779E">
      <w:pPr>
        <w:jc w:val="center"/>
        <w:rPr>
          <w:sz w:val="18"/>
          <w:szCs w:val="18"/>
        </w:rPr>
      </w:pPr>
    </w:p>
    <w:p w:rsidR="00C47B17" w:rsidRPr="00A07874" w:rsidRDefault="00484A73" w:rsidP="000D779E">
      <w:pPr>
        <w:jc w:val="center"/>
        <w:rPr>
          <w:sz w:val="18"/>
          <w:szCs w:val="18"/>
        </w:rPr>
      </w:pPr>
      <w:r w:rsidRPr="00A07874">
        <w:rPr>
          <w:sz w:val="18"/>
          <w:szCs w:val="18"/>
        </w:rPr>
        <w:t>М</w:t>
      </w:r>
      <w:r w:rsidR="00C47B17" w:rsidRPr="00A07874">
        <w:rPr>
          <w:sz w:val="18"/>
          <w:szCs w:val="18"/>
        </w:rPr>
        <w:t>есто, дата и время начала приема заявок:</w:t>
      </w:r>
    </w:p>
    <w:p w:rsidR="00153F4F" w:rsidRDefault="00C47B17" w:rsidP="000D779E">
      <w:pPr>
        <w:ind w:firstLine="708"/>
        <w:jc w:val="center"/>
        <w:rPr>
          <w:b/>
          <w:bCs/>
          <w:sz w:val="18"/>
          <w:szCs w:val="18"/>
        </w:rPr>
      </w:pPr>
      <w:r w:rsidRPr="00A07874">
        <w:rPr>
          <w:b/>
          <w:bCs/>
          <w:sz w:val="18"/>
          <w:szCs w:val="18"/>
        </w:rPr>
        <w:t xml:space="preserve">Ярославская область, г. Рыбинск, Крестовая ул., д. 77, каб. 15,  </w:t>
      </w:r>
    </w:p>
    <w:p w:rsidR="00C47B17" w:rsidRPr="002A73E6" w:rsidRDefault="002A73E6" w:rsidP="000D779E">
      <w:pPr>
        <w:ind w:firstLine="708"/>
        <w:jc w:val="center"/>
        <w:rPr>
          <w:b/>
          <w:bCs/>
          <w:sz w:val="18"/>
          <w:szCs w:val="18"/>
        </w:rPr>
      </w:pPr>
      <w:r w:rsidRPr="002A73E6">
        <w:rPr>
          <w:b/>
          <w:bCs/>
          <w:sz w:val="18"/>
          <w:szCs w:val="18"/>
        </w:rPr>
        <w:t>21ма</w:t>
      </w:r>
      <w:r w:rsidR="00760C3F" w:rsidRPr="002A73E6">
        <w:rPr>
          <w:b/>
          <w:bCs/>
          <w:sz w:val="18"/>
          <w:szCs w:val="18"/>
        </w:rPr>
        <w:t>я</w:t>
      </w:r>
      <w:r w:rsidR="00C47B17" w:rsidRPr="002A73E6">
        <w:rPr>
          <w:b/>
          <w:bCs/>
          <w:sz w:val="18"/>
          <w:szCs w:val="18"/>
        </w:rPr>
        <w:t xml:space="preserve">  20</w:t>
      </w:r>
      <w:r w:rsidR="00076319" w:rsidRPr="002A73E6">
        <w:rPr>
          <w:b/>
          <w:bCs/>
          <w:sz w:val="18"/>
          <w:szCs w:val="18"/>
        </w:rPr>
        <w:t>1</w:t>
      </w:r>
      <w:r w:rsidR="00760C3F" w:rsidRPr="002A73E6">
        <w:rPr>
          <w:b/>
          <w:bCs/>
          <w:sz w:val="18"/>
          <w:szCs w:val="18"/>
        </w:rPr>
        <w:t xml:space="preserve">8 </w:t>
      </w:r>
      <w:r w:rsidR="00C47B17" w:rsidRPr="002A73E6">
        <w:rPr>
          <w:b/>
          <w:bCs/>
          <w:sz w:val="18"/>
          <w:szCs w:val="18"/>
        </w:rPr>
        <w:t>г. с 8-00 час.</w:t>
      </w:r>
    </w:p>
    <w:p w:rsidR="00C47B17" w:rsidRPr="00A07874" w:rsidRDefault="00C47B17" w:rsidP="000D779E">
      <w:pPr>
        <w:ind w:firstLine="708"/>
        <w:jc w:val="center"/>
        <w:rPr>
          <w:sz w:val="18"/>
          <w:szCs w:val="18"/>
        </w:rPr>
      </w:pPr>
      <w:r w:rsidRPr="00A07874">
        <w:rPr>
          <w:sz w:val="18"/>
          <w:szCs w:val="18"/>
        </w:rPr>
        <w:t>Место, дата и время окончания приема заявок:</w:t>
      </w:r>
    </w:p>
    <w:p w:rsidR="00153F4F" w:rsidRDefault="00C47B17" w:rsidP="000D779E">
      <w:pPr>
        <w:ind w:firstLine="708"/>
        <w:jc w:val="center"/>
        <w:rPr>
          <w:b/>
          <w:bCs/>
          <w:sz w:val="18"/>
          <w:szCs w:val="18"/>
        </w:rPr>
      </w:pPr>
      <w:r w:rsidRPr="00A07874">
        <w:rPr>
          <w:b/>
          <w:bCs/>
          <w:sz w:val="18"/>
          <w:szCs w:val="18"/>
        </w:rPr>
        <w:t xml:space="preserve">Ярославская область, г. Рыбинск, Крестовая ул., д. 77, каб. 15,    </w:t>
      </w:r>
    </w:p>
    <w:p w:rsidR="00C47B17" w:rsidRPr="002A73E6" w:rsidRDefault="002A73E6" w:rsidP="000D779E">
      <w:pPr>
        <w:ind w:firstLine="708"/>
        <w:jc w:val="center"/>
        <w:rPr>
          <w:b/>
          <w:bCs/>
          <w:sz w:val="18"/>
          <w:szCs w:val="18"/>
        </w:rPr>
      </w:pPr>
      <w:r w:rsidRPr="002A73E6">
        <w:rPr>
          <w:b/>
          <w:bCs/>
          <w:sz w:val="18"/>
          <w:szCs w:val="18"/>
        </w:rPr>
        <w:t>13июн</w:t>
      </w:r>
      <w:r w:rsidR="00760C3F" w:rsidRPr="002A73E6">
        <w:rPr>
          <w:b/>
          <w:bCs/>
          <w:sz w:val="18"/>
          <w:szCs w:val="18"/>
        </w:rPr>
        <w:t>я</w:t>
      </w:r>
      <w:r w:rsidR="009C1A89" w:rsidRPr="002A73E6">
        <w:rPr>
          <w:b/>
          <w:bCs/>
          <w:sz w:val="18"/>
          <w:szCs w:val="18"/>
        </w:rPr>
        <w:t xml:space="preserve"> 20</w:t>
      </w:r>
      <w:r w:rsidR="00076319" w:rsidRPr="002A73E6">
        <w:rPr>
          <w:b/>
          <w:bCs/>
          <w:sz w:val="18"/>
          <w:szCs w:val="18"/>
        </w:rPr>
        <w:t>1</w:t>
      </w:r>
      <w:r w:rsidR="00760C3F" w:rsidRPr="002A73E6">
        <w:rPr>
          <w:b/>
          <w:bCs/>
          <w:sz w:val="18"/>
          <w:szCs w:val="18"/>
        </w:rPr>
        <w:t>8</w:t>
      </w:r>
      <w:r w:rsidR="009C1A89" w:rsidRPr="002A73E6">
        <w:rPr>
          <w:b/>
          <w:bCs/>
          <w:sz w:val="18"/>
          <w:szCs w:val="18"/>
        </w:rPr>
        <w:t xml:space="preserve"> г.</w:t>
      </w:r>
      <w:r w:rsidR="000622C2" w:rsidRPr="002A73E6">
        <w:rPr>
          <w:b/>
          <w:bCs/>
          <w:sz w:val="18"/>
          <w:szCs w:val="18"/>
        </w:rPr>
        <w:t xml:space="preserve"> в 1</w:t>
      </w:r>
      <w:r w:rsidRPr="002A73E6">
        <w:rPr>
          <w:b/>
          <w:bCs/>
          <w:sz w:val="18"/>
          <w:szCs w:val="18"/>
        </w:rPr>
        <w:t>7</w:t>
      </w:r>
      <w:r w:rsidR="00C47B17" w:rsidRPr="002A73E6">
        <w:rPr>
          <w:b/>
          <w:bCs/>
          <w:sz w:val="18"/>
          <w:szCs w:val="18"/>
        </w:rPr>
        <w:t>-00 час.</w:t>
      </w:r>
    </w:p>
    <w:p w:rsidR="00C47B17" w:rsidRDefault="00C47B17" w:rsidP="000D779E">
      <w:pPr>
        <w:ind w:firstLine="708"/>
        <w:jc w:val="center"/>
        <w:rPr>
          <w:sz w:val="18"/>
          <w:szCs w:val="18"/>
        </w:rPr>
      </w:pPr>
      <w:r w:rsidRPr="00A07874">
        <w:rPr>
          <w:sz w:val="18"/>
          <w:szCs w:val="18"/>
        </w:rPr>
        <w:t>Место и дата рассмотрения заявок:</w:t>
      </w:r>
    </w:p>
    <w:p w:rsidR="00996C92" w:rsidRPr="00A07874" w:rsidRDefault="00996C92" w:rsidP="000D779E">
      <w:pPr>
        <w:ind w:firstLine="708"/>
        <w:jc w:val="center"/>
        <w:rPr>
          <w:b/>
          <w:bCs/>
          <w:sz w:val="18"/>
          <w:szCs w:val="18"/>
        </w:rPr>
      </w:pPr>
      <w:r w:rsidRPr="00A07874">
        <w:rPr>
          <w:b/>
          <w:bCs/>
          <w:sz w:val="18"/>
          <w:szCs w:val="18"/>
        </w:rPr>
        <w:t>Ярославская область, г. Рыбинск, Крестовая ул., д. 77, каб. 1</w:t>
      </w:r>
      <w:r>
        <w:rPr>
          <w:b/>
          <w:bCs/>
          <w:sz w:val="18"/>
          <w:szCs w:val="18"/>
        </w:rPr>
        <w:t>5</w:t>
      </w:r>
      <w:r w:rsidRPr="00A07874">
        <w:rPr>
          <w:b/>
          <w:bCs/>
          <w:sz w:val="18"/>
          <w:szCs w:val="18"/>
        </w:rPr>
        <w:t xml:space="preserve">,  </w:t>
      </w:r>
    </w:p>
    <w:p w:rsidR="00C47B17" w:rsidRPr="002A73E6" w:rsidRDefault="002A73E6" w:rsidP="000D779E">
      <w:pPr>
        <w:ind w:firstLine="708"/>
        <w:jc w:val="center"/>
        <w:rPr>
          <w:b/>
          <w:bCs/>
          <w:sz w:val="18"/>
          <w:szCs w:val="18"/>
        </w:rPr>
      </w:pPr>
      <w:r w:rsidRPr="002A73E6">
        <w:rPr>
          <w:b/>
          <w:bCs/>
          <w:sz w:val="18"/>
          <w:szCs w:val="18"/>
        </w:rPr>
        <w:t>14июня</w:t>
      </w:r>
      <w:r w:rsidR="009C1A89" w:rsidRPr="002A73E6">
        <w:rPr>
          <w:b/>
          <w:bCs/>
          <w:sz w:val="18"/>
          <w:szCs w:val="18"/>
        </w:rPr>
        <w:t xml:space="preserve"> 20</w:t>
      </w:r>
      <w:r w:rsidR="00076319" w:rsidRPr="002A73E6">
        <w:rPr>
          <w:b/>
          <w:bCs/>
          <w:sz w:val="18"/>
          <w:szCs w:val="18"/>
        </w:rPr>
        <w:t>1</w:t>
      </w:r>
      <w:r w:rsidR="00D418CC" w:rsidRPr="002A73E6">
        <w:rPr>
          <w:b/>
          <w:bCs/>
          <w:sz w:val="18"/>
          <w:szCs w:val="18"/>
        </w:rPr>
        <w:t xml:space="preserve">8 </w:t>
      </w:r>
      <w:r w:rsidR="009C1A89" w:rsidRPr="002A73E6">
        <w:rPr>
          <w:b/>
          <w:bCs/>
          <w:sz w:val="18"/>
          <w:szCs w:val="18"/>
        </w:rPr>
        <w:t>г.</w:t>
      </w:r>
    </w:p>
    <w:p w:rsidR="00C47B17" w:rsidRPr="00A07874" w:rsidRDefault="00C47B17" w:rsidP="000D779E">
      <w:pPr>
        <w:ind w:firstLine="708"/>
        <w:jc w:val="center"/>
        <w:rPr>
          <w:bCs/>
          <w:sz w:val="18"/>
          <w:szCs w:val="18"/>
        </w:rPr>
      </w:pPr>
      <w:r w:rsidRPr="00A07874">
        <w:rPr>
          <w:bCs/>
          <w:sz w:val="18"/>
          <w:szCs w:val="18"/>
        </w:rPr>
        <w:t>Место, дата и время проведения аукциона:</w:t>
      </w:r>
    </w:p>
    <w:p w:rsidR="00C47B17" w:rsidRPr="00A07874" w:rsidRDefault="00C47B17" w:rsidP="000D779E">
      <w:pPr>
        <w:ind w:firstLine="708"/>
        <w:jc w:val="center"/>
        <w:rPr>
          <w:b/>
          <w:bCs/>
          <w:sz w:val="18"/>
          <w:szCs w:val="18"/>
        </w:rPr>
      </w:pPr>
      <w:r w:rsidRPr="00A07874">
        <w:rPr>
          <w:b/>
          <w:bCs/>
          <w:sz w:val="18"/>
          <w:szCs w:val="18"/>
        </w:rPr>
        <w:t xml:space="preserve">Ярославская область, г. Рыбинск, Крестовая ул., д. 77, каб. 1,  </w:t>
      </w:r>
    </w:p>
    <w:p w:rsidR="00C47B17" w:rsidRPr="002A73E6" w:rsidRDefault="002A73E6" w:rsidP="000D779E">
      <w:pPr>
        <w:ind w:firstLine="708"/>
        <w:jc w:val="center"/>
        <w:rPr>
          <w:b/>
          <w:bCs/>
          <w:sz w:val="18"/>
          <w:szCs w:val="18"/>
        </w:rPr>
      </w:pPr>
      <w:r w:rsidRPr="002A73E6">
        <w:rPr>
          <w:b/>
          <w:bCs/>
          <w:sz w:val="18"/>
          <w:szCs w:val="18"/>
        </w:rPr>
        <w:t>18июня</w:t>
      </w:r>
      <w:r w:rsidR="009C1A89" w:rsidRPr="002A73E6">
        <w:rPr>
          <w:b/>
          <w:bCs/>
          <w:sz w:val="18"/>
          <w:szCs w:val="18"/>
        </w:rPr>
        <w:t>20</w:t>
      </w:r>
      <w:r w:rsidR="00076319" w:rsidRPr="002A73E6">
        <w:rPr>
          <w:b/>
          <w:bCs/>
          <w:sz w:val="18"/>
          <w:szCs w:val="18"/>
        </w:rPr>
        <w:t>1</w:t>
      </w:r>
      <w:r w:rsidR="00760C3F" w:rsidRPr="002A73E6">
        <w:rPr>
          <w:b/>
          <w:bCs/>
          <w:sz w:val="18"/>
          <w:szCs w:val="18"/>
        </w:rPr>
        <w:t>8</w:t>
      </w:r>
      <w:r w:rsidR="009C1A89" w:rsidRPr="002A73E6">
        <w:rPr>
          <w:b/>
          <w:bCs/>
          <w:sz w:val="18"/>
          <w:szCs w:val="18"/>
        </w:rPr>
        <w:t xml:space="preserve"> г.</w:t>
      </w:r>
      <w:r w:rsidR="00C47B17" w:rsidRPr="002A73E6">
        <w:rPr>
          <w:b/>
          <w:bCs/>
          <w:sz w:val="18"/>
          <w:szCs w:val="18"/>
        </w:rPr>
        <w:t xml:space="preserve"> в</w:t>
      </w:r>
      <w:r w:rsidR="002A4E2E">
        <w:rPr>
          <w:b/>
          <w:bCs/>
          <w:sz w:val="18"/>
          <w:szCs w:val="18"/>
        </w:rPr>
        <w:t>09:3</w:t>
      </w:r>
      <w:r w:rsidR="00C47B17" w:rsidRPr="002A73E6">
        <w:rPr>
          <w:b/>
          <w:bCs/>
          <w:sz w:val="18"/>
          <w:szCs w:val="18"/>
        </w:rPr>
        <w:t>0</w:t>
      </w:r>
    </w:p>
    <w:p w:rsidR="00050C4D" w:rsidRPr="00A07874" w:rsidRDefault="00050C4D" w:rsidP="000D779E">
      <w:pPr>
        <w:ind w:firstLine="708"/>
        <w:jc w:val="center"/>
        <w:rPr>
          <w:sz w:val="18"/>
          <w:szCs w:val="18"/>
        </w:rPr>
      </w:pPr>
      <w:r w:rsidRPr="00A07874">
        <w:rPr>
          <w:sz w:val="18"/>
          <w:szCs w:val="18"/>
        </w:rPr>
        <w:t>Информационное сообщение о проведен</w:t>
      </w:r>
      <w:proofErr w:type="gramStart"/>
      <w:r w:rsidRPr="00A07874">
        <w:rPr>
          <w:sz w:val="18"/>
          <w:szCs w:val="18"/>
        </w:rPr>
        <w:t>ии ау</w:t>
      </w:r>
      <w:proofErr w:type="gramEnd"/>
      <w:r w:rsidRPr="00A07874">
        <w:rPr>
          <w:sz w:val="18"/>
          <w:szCs w:val="18"/>
        </w:rPr>
        <w:t xml:space="preserve">кциона опубликовано на официальном сайте Российской Федерации </w:t>
      </w:r>
    </w:p>
    <w:p w:rsidR="00050C4D" w:rsidRPr="00A07874" w:rsidRDefault="00050C4D" w:rsidP="000D779E">
      <w:pPr>
        <w:ind w:firstLine="708"/>
        <w:jc w:val="center"/>
        <w:rPr>
          <w:sz w:val="18"/>
          <w:szCs w:val="18"/>
          <w:u w:val="single"/>
        </w:rPr>
      </w:pPr>
      <w:r w:rsidRPr="00A07874">
        <w:rPr>
          <w:sz w:val="18"/>
          <w:szCs w:val="18"/>
        </w:rPr>
        <w:t>в сети Интернет для размещения информации о проведении торгов</w:t>
      </w:r>
      <w:r w:rsidRPr="00A07874">
        <w:rPr>
          <w:b/>
          <w:sz w:val="18"/>
          <w:szCs w:val="18"/>
        </w:rPr>
        <w:t xml:space="preserve">: </w:t>
      </w:r>
      <w:hyperlink r:id="rId6" w:history="1">
        <w:r w:rsidRPr="00A07874">
          <w:rPr>
            <w:rStyle w:val="a5"/>
            <w:sz w:val="18"/>
            <w:szCs w:val="18"/>
          </w:rPr>
          <w:t>www.torgi.gov.ru</w:t>
        </w:r>
      </w:hyperlink>
      <w:r w:rsidRPr="00A07874">
        <w:rPr>
          <w:sz w:val="18"/>
          <w:szCs w:val="18"/>
          <w:u w:val="single"/>
        </w:rPr>
        <w:t xml:space="preserve">, </w:t>
      </w:r>
    </w:p>
    <w:p w:rsidR="00050C4D" w:rsidRPr="00A07874" w:rsidRDefault="00050C4D" w:rsidP="000D779E">
      <w:pPr>
        <w:ind w:firstLine="708"/>
        <w:jc w:val="center"/>
        <w:rPr>
          <w:sz w:val="18"/>
          <w:szCs w:val="18"/>
          <w:u w:val="single"/>
        </w:rPr>
      </w:pPr>
      <w:r w:rsidRPr="00A07874">
        <w:rPr>
          <w:sz w:val="18"/>
          <w:szCs w:val="18"/>
        </w:rPr>
        <w:t xml:space="preserve">на сайте Администрации городского округа город Рыбинск </w:t>
      </w:r>
      <w:hyperlink r:id="rId7" w:history="1">
        <w:r w:rsidRPr="00A07874">
          <w:rPr>
            <w:rStyle w:val="a5"/>
            <w:sz w:val="18"/>
            <w:szCs w:val="18"/>
            <w:lang w:val="en-US"/>
          </w:rPr>
          <w:t>www</w:t>
        </w:r>
        <w:r w:rsidRPr="00A07874">
          <w:rPr>
            <w:rStyle w:val="a5"/>
            <w:sz w:val="18"/>
            <w:szCs w:val="18"/>
          </w:rPr>
          <w:t>.rybinsk.ru</w:t>
        </w:r>
      </w:hyperlink>
      <w:r w:rsidRPr="00A07874">
        <w:rPr>
          <w:sz w:val="18"/>
          <w:szCs w:val="18"/>
        </w:rPr>
        <w:t xml:space="preserve">, и на сайте Организатора аукциона </w:t>
      </w:r>
      <w:hyperlink r:id="rId8" w:history="1">
        <w:r w:rsidRPr="00A07874">
          <w:rPr>
            <w:color w:val="0000FF"/>
            <w:sz w:val="18"/>
            <w:szCs w:val="18"/>
            <w:u w:val="single"/>
            <w:lang w:val="en-US"/>
          </w:rPr>
          <w:t>www</w:t>
        </w:r>
        <w:r w:rsidRPr="00A07874">
          <w:rPr>
            <w:color w:val="0000FF"/>
            <w:sz w:val="18"/>
            <w:szCs w:val="18"/>
            <w:u w:val="single"/>
          </w:rPr>
          <w:t>.</w:t>
        </w:r>
        <w:r w:rsidRPr="00A07874">
          <w:rPr>
            <w:color w:val="0000FF"/>
            <w:sz w:val="18"/>
            <w:szCs w:val="18"/>
            <w:u w:val="single"/>
            <w:lang w:val="en-US"/>
          </w:rPr>
          <w:t>torgi</w:t>
        </w:r>
        <w:r w:rsidRPr="00A07874">
          <w:rPr>
            <w:color w:val="0000FF"/>
            <w:sz w:val="18"/>
            <w:szCs w:val="18"/>
            <w:u w:val="single"/>
          </w:rPr>
          <w:t>-</w:t>
        </w:r>
        <w:r w:rsidRPr="00A07874">
          <w:rPr>
            <w:color w:val="0000FF"/>
            <w:sz w:val="18"/>
            <w:szCs w:val="18"/>
            <w:u w:val="single"/>
            <w:lang w:val="en-US"/>
          </w:rPr>
          <w:t>rybinsk</w:t>
        </w:r>
        <w:r w:rsidRPr="00A07874">
          <w:rPr>
            <w:color w:val="0000FF"/>
            <w:sz w:val="18"/>
            <w:szCs w:val="18"/>
            <w:u w:val="single"/>
          </w:rPr>
          <w:t>.</w:t>
        </w:r>
        <w:r w:rsidRPr="00A07874">
          <w:rPr>
            <w:color w:val="0000FF"/>
            <w:sz w:val="18"/>
            <w:szCs w:val="18"/>
            <w:u w:val="single"/>
            <w:lang w:val="en-US"/>
          </w:rPr>
          <w:t>ru</w:t>
        </w:r>
      </w:hyperlink>
      <w:r w:rsidRPr="00A07874">
        <w:rPr>
          <w:sz w:val="18"/>
          <w:szCs w:val="18"/>
        </w:rPr>
        <w:t>.</w:t>
      </w:r>
    </w:p>
    <w:p w:rsidR="00050C4D" w:rsidRPr="00A07874" w:rsidRDefault="00050C4D" w:rsidP="000D779E">
      <w:pPr>
        <w:jc w:val="center"/>
        <w:rPr>
          <w:sz w:val="18"/>
          <w:szCs w:val="18"/>
        </w:rPr>
      </w:pPr>
      <w:r w:rsidRPr="00A07874">
        <w:rPr>
          <w:sz w:val="18"/>
          <w:szCs w:val="18"/>
        </w:rPr>
        <w:t>Ознакомиться с информацией о проведении аукциона, документацией на земельные участки,</w:t>
      </w:r>
      <w:r w:rsidR="005D14A1" w:rsidRPr="00A07874">
        <w:rPr>
          <w:bCs/>
          <w:sz w:val="18"/>
          <w:szCs w:val="18"/>
        </w:rPr>
        <w:t xml:space="preserve"> типовой формой заявк</w:t>
      </w:r>
      <w:r w:rsidR="00FB5D80">
        <w:rPr>
          <w:bCs/>
          <w:sz w:val="18"/>
          <w:szCs w:val="18"/>
        </w:rPr>
        <w:t>и на участие в аукционе, проектами договоров аренды земельных участков</w:t>
      </w:r>
      <w:r w:rsidR="005D14A1" w:rsidRPr="00A07874">
        <w:rPr>
          <w:bCs/>
          <w:sz w:val="18"/>
          <w:szCs w:val="18"/>
        </w:rPr>
        <w:t>,</w:t>
      </w:r>
      <w:r w:rsidRPr="00A0787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A07874">
        <w:rPr>
          <w:sz w:val="18"/>
          <w:szCs w:val="18"/>
        </w:rPr>
        <w:t>А</w:t>
      </w:r>
      <w:r w:rsidRPr="00A07874">
        <w:rPr>
          <w:sz w:val="18"/>
          <w:szCs w:val="18"/>
        </w:rPr>
        <w:t xml:space="preserve">дминистрации городского округа город Рыбинск –  Ярославская область, г. Рыбинск, </w:t>
      </w:r>
    </w:p>
    <w:p w:rsidR="00050C4D" w:rsidRPr="00A07874" w:rsidRDefault="00050C4D" w:rsidP="000D779E">
      <w:pPr>
        <w:jc w:val="center"/>
        <w:rPr>
          <w:sz w:val="18"/>
          <w:szCs w:val="18"/>
        </w:rPr>
      </w:pPr>
      <w:r w:rsidRPr="00A07874">
        <w:rPr>
          <w:bCs/>
          <w:sz w:val="18"/>
          <w:szCs w:val="18"/>
        </w:rPr>
        <w:t>Крестовая ул., д. 77, каб. 15с 9-00</w:t>
      </w:r>
      <w:r w:rsidRPr="00A07874">
        <w:rPr>
          <w:sz w:val="18"/>
          <w:szCs w:val="18"/>
        </w:rPr>
        <w:t>до 17-00 часов, тел. (4855) 22-27-11.</w:t>
      </w:r>
    </w:p>
    <w:p w:rsidR="00845FD3" w:rsidRPr="00A07874" w:rsidRDefault="00050C4D" w:rsidP="000D779E">
      <w:pPr>
        <w:jc w:val="center"/>
        <w:rPr>
          <w:sz w:val="18"/>
          <w:szCs w:val="18"/>
        </w:rPr>
      </w:pPr>
      <w:r w:rsidRPr="00A07874">
        <w:rPr>
          <w:sz w:val="18"/>
          <w:szCs w:val="18"/>
        </w:rPr>
        <w:t xml:space="preserve">По всем вопросам обращаться по адресу: Ярославская область, г. Рыбинск, </w:t>
      </w:r>
      <w:r w:rsidRPr="00A07874">
        <w:rPr>
          <w:bCs/>
          <w:sz w:val="18"/>
          <w:szCs w:val="18"/>
        </w:rPr>
        <w:t>Крестовая ул., д. 77, каб. 15с 8-00</w:t>
      </w:r>
      <w:r w:rsidRPr="00A07874">
        <w:rPr>
          <w:sz w:val="18"/>
          <w:szCs w:val="18"/>
        </w:rPr>
        <w:t>до 17-00 часов, обед с 12:12 – 13:00</w:t>
      </w:r>
    </w:p>
    <w:p w:rsidR="00050C4D" w:rsidRPr="00A07874" w:rsidRDefault="00845FD3" w:rsidP="000D779E">
      <w:pPr>
        <w:jc w:val="center"/>
        <w:rPr>
          <w:sz w:val="18"/>
          <w:szCs w:val="18"/>
        </w:rPr>
      </w:pPr>
      <w:r w:rsidRPr="00A07874">
        <w:rPr>
          <w:sz w:val="18"/>
          <w:szCs w:val="18"/>
        </w:rPr>
        <w:t>(кроме выходных и праздничных дней)</w:t>
      </w:r>
    </w:p>
    <w:p w:rsidR="00050C4D" w:rsidRPr="00A07874" w:rsidRDefault="00050C4D" w:rsidP="000D779E">
      <w:pPr>
        <w:jc w:val="center"/>
        <w:rPr>
          <w:sz w:val="18"/>
          <w:szCs w:val="18"/>
        </w:rPr>
      </w:pPr>
      <w:r w:rsidRPr="00A07874">
        <w:rPr>
          <w:b/>
          <w:sz w:val="18"/>
          <w:szCs w:val="18"/>
        </w:rPr>
        <w:t>контактный телефон (4855) 22-27-11.</w:t>
      </w:r>
    </w:p>
    <w:p w:rsidR="00050C4D" w:rsidRPr="00A07874" w:rsidRDefault="00050C4D" w:rsidP="000D779E">
      <w:pPr>
        <w:ind w:left="11340"/>
        <w:rPr>
          <w:sz w:val="18"/>
          <w:szCs w:val="18"/>
        </w:rPr>
      </w:pPr>
      <w:r w:rsidRPr="00A07874">
        <w:rPr>
          <w:sz w:val="18"/>
          <w:szCs w:val="18"/>
        </w:rPr>
        <w:t>Департамент имущественных и земельных отношений</w:t>
      </w:r>
    </w:p>
    <w:p w:rsidR="00050C4D" w:rsidRDefault="005D14A1" w:rsidP="000D779E">
      <w:pPr>
        <w:ind w:left="11340"/>
        <w:rPr>
          <w:sz w:val="18"/>
          <w:szCs w:val="18"/>
        </w:rPr>
      </w:pPr>
      <w:r w:rsidRPr="00A07874">
        <w:rPr>
          <w:sz w:val="18"/>
          <w:szCs w:val="18"/>
        </w:rPr>
        <w:t>А</w:t>
      </w:r>
      <w:r w:rsidR="003F10C1" w:rsidRPr="00A07874">
        <w:rPr>
          <w:sz w:val="18"/>
          <w:szCs w:val="18"/>
        </w:rPr>
        <w:t>дминистрации</w:t>
      </w:r>
      <w:r w:rsidR="00050C4D" w:rsidRPr="00A07874">
        <w:rPr>
          <w:sz w:val="18"/>
          <w:szCs w:val="18"/>
        </w:rPr>
        <w:t xml:space="preserve"> городского округа город Рыбинск.</w:t>
      </w:r>
    </w:p>
    <w:p w:rsidR="006B622F" w:rsidRDefault="006B622F" w:rsidP="000D779E">
      <w:pPr>
        <w:ind w:left="11340"/>
        <w:rPr>
          <w:sz w:val="18"/>
          <w:szCs w:val="18"/>
        </w:rPr>
      </w:pPr>
      <w:r>
        <w:t>180518/0323524/04</w:t>
      </w:r>
    </w:p>
    <w:sectPr w:rsidR="006B622F" w:rsidSect="000D779E">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4BF1"/>
    <w:multiLevelType w:val="multilevel"/>
    <w:tmpl w:val="4E1AC8E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4">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7">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8">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5"/>
  </w:num>
  <w:num w:numId="2">
    <w:abstractNumId w:val="3"/>
  </w:num>
  <w:num w:numId="3">
    <w:abstractNumId w:val="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7"/>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91394"/>
    <w:rsid w:val="000001F1"/>
    <w:rsid w:val="00001E04"/>
    <w:rsid w:val="00003B1B"/>
    <w:rsid w:val="00006AF9"/>
    <w:rsid w:val="00010170"/>
    <w:rsid w:val="00010441"/>
    <w:rsid w:val="000125FB"/>
    <w:rsid w:val="0001377E"/>
    <w:rsid w:val="000139A5"/>
    <w:rsid w:val="0001472A"/>
    <w:rsid w:val="00015008"/>
    <w:rsid w:val="000155B2"/>
    <w:rsid w:val="00015A68"/>
    <w:rsid w:val="00016802"/>
    <w:rsid w:val="000202DB"/>
    <w:rsid w:val="000206E1"/>
    <w:rsid w:val="00021827"/>
    <w:rsid w:val="000259E1"/>
    <w:rsid w:val="00026AFB"/>
    <w:rsid w:val="00026C18"/>
    <w:rsid w:val="0003421D"/>
    <w:rsid w:val="00036B9C"/>
    <w:rsid w:val="000415CB"/>
    <w:rsid w:val="000428C7"/>
    <w:rsid w:val="0004290A"/>
    <w:rsid w:val="00042932"/>
    <w:rsid w:val="000443F0"/>
    <w:rsid w:val="000450A9"/>
    <w:rsid w:val="00047E9B"/>
    <w:rsid w:val="0005036F"/>
    <w:rsid w:val="0005083B"/>
    <w:rsid w:val="00050923"/>
    <w:rsid w:val="00050C4D"/>
    <w:rsid w:val="00052551"/>
    <w:rsid w:val="00052A14"/>
    <w:rsid w:val="00053D99"/>
    <w:rsid w:val="0005407B"/>
    <w:rsid w:val="00054704"/>
    <w:rsid w:val="00057329"/>
    <w:rsid w:val="0006031C"/>
    <w:rsid w:val="000622C2"/>
    <w:rsid w:val="00062D36"/>
    <w:rsid w:val="00063B12"/>
    <w:rsid w:val="00064846"/>
    <w:rsid w:val="00064DE8"/>
    <w:rsid w:val="000660E8"/>
    <w:rsid w:val="00066B7F"/>
    <w:rsid w:val="00067018"/>
    <w:rsid w:val="00067F04"/>
    <w:rsid w:val="00070AE6"/>
    <w:rsid w:val="000717FA"/>
    <w:rsid w:val="00073485"/>
    <w:rsid w:val="00073633"/>
    <w:rsid w:val="00076319"/>
    <w:rsid w:val="00077AA6"/>
    <w:rsid w:val="00081BDD"/>
    <w:rsid w:val="00084402"/>
    <w:rsid w:val="0008468B"/>
    <w:rsid w:val="000859B0"/>
    <w:rsid w:val="00095034"/>
    <w:rsid w:val="000959F7"/>
    <w:rsid w:val="00095BAA"/>
    <w:rsid w:val="0009653B"/>
    <w:rsid w:val="00097E9F"/>
    <w:rsid w:val="000A0AC0"/>
    <w:rsid w:val="000A0CF8"/>
    <w:rsid w:val="000A0DE2"/>
    <w:rsid w:val="000A174C"/>
    <w:rsid w:val="000A230C"/>
    <w:rsid w:val="000A3383"/>
    <w:rsid w:val="000A38E1"/>
    <w:rsid w:val="000A56C9"/>
    <w:rsid w:val="000A59EB"/>
    <w:rsid w:val="000B1F4F"/>
    <w:rsid w:val="000B3CD2"/>
    <w:rsid w:val="000B499F"/>
    <w:rsid w:val="000B583F"/>
    <w:rsid w:val="000B652F"/>
    <w:rsid w:val="000C249E"/>
    <w:rsid w:val="000C4718"/>
    <w:rsid w:val="000C5CD1"/>
    <w:rsid w:val="000D1555"/>
    <w:rsid w:val="000D1590"/>
    <w:rsid w:val="000D1656"/>
    <w:rsid w:val="000D1D9E"/>
    <w:rsid w:val="000D34D5"/>
    <w:rsid w:val="000D47D4"/>
    <w:rsid w:val="000D7285"/>
    <w:rsid w:val="000D779E"/>
    <w:rsid w:val="000E01DC"/>
    <w:rsid w:val="000E0B36"/>
    <w:rsid w:val="000E23ED"/>
    <w:rsid w:val="000E394E"/>
    <w:rsid w:val="000E3F46"/>
    <w:rsid w:val="000E560A"/>
    <w:rsid w:val="000E7033"/>
    <w:rsid w:val="000F0286"/>
    <w:rsid w:val="000F0ADD"/>
    <w:rsid w:val="000F131F"/>
    <w:rsid w:val="000F1F85"/>
    <w:rsid w:val="000F2BEF"/>
    <w:rsid w:val="000F4F32"/>
    <w:rsid w:val="000F7644"/>
    <w:rsid w:val="000F7F4F"/>
    <w:rsid w:val="001001C7"/>
    <w:rsid w:val="00101CA4"/>
    <w:rsid w:val="00102649"/>
    <w:rsid w:val="00102C95"/>
    <w:rsid w:val="00103A01"/>
    <w:rsid w:val="00103A90"/>
    <w:rsid w:val="00103D21"/>
    <w:rsid w:val="0010504E"/>
    <w:rsid w:val="00105EEF"/>
    <w:rsid w:val="0010622D"/>
    <w:rsid w:val="00107003"/>
    <w:rsid w:val="001110C9"/>
    <w:rsid w:val="00112B48"/>
    <w:rsid w:val="00112C99"/>
    <w:rsid w:val="00114764"/>
    <w:rsid w:val="00115188"/>
    <w:rsid w:val="00115A3D"/>
    <w:rsid w:val="0012009C"/>
    <w:rsid w:val="001206A7"/>
    <w:rsid w:val="00120C92"/>
    <w:rsid w:val="001223DB"/>
    <w:rsid w:val="001277AC"/>
    <w:rsid w:val="00130E2D"/>
    <w:rsid w:val="001326DE"/>
    <w:rsid w:val="00132EAF"/>
    <w:rsid w:val="001339F3"/>
    <w:rsid w:val="00136DA7"/>
    <w:rsid w:val="001374AB"/>
    <w:rsid w:val="00140338"/>
    <w:rsid w:val="00141AD4"/>
    <w:rsid w:val="0014402E"/>
    <w:rsid w:val="0014476C"/>
    <w:rsid w:val="0014645C"/>
    <w:rsid w:val="00150068"/>
    <w:rsid w:val="00153111"/>
    <w:rsid w:val="00153F4F"/>
    <w:rsid w:val="001541C0"/>
    <w:rsid w:val="001549F5"/>
    <w:rsid w:val="001555EB"/>
    <w:rsid w:val="00156B81"/>
    <w:rsid w:val="00156D9F"/>
    <w:rsid w:val="00157086"/>
    <w:rsid w:val="00157B58"/>
    <w:rsid w:val="0016053E"/>
    <w:rsid w:val="001610AE"/>
    <w:rsid w:val="00161B18"/>
    <w:rsid w:val="00163CE1"/>
    <w:rsid w:val="001641CC"/>
    <w:rsid w:val="001721D8"/>
    <w:rsid w:val="0017312E"/>
    <w:rsid w:val="00173487"/>
    <w:rsid w:val="0017594E"/>
    <w:rsid w:val="001763FA"/>
    <w:rsid w:val="001774AE"/>
    <w:rsid w:val="0017789E"/>
    <w:rsid w:val="00181048"/>
    <w:rsid w:val="0018152C"/>
    <w:rsid w:val="00181C9A"/>
    <w:rsid w:val="00182F52"/>
    <w:rsid w:val="001830AD"/>
    <w:rsid w:val="00186205"/>
    <w:rsid w:val="00186FAC"/>
    <w:rsid w:val="00187864"/>
    <w:rsid w:val="00190DD1"/>
    <w:rsid w:val="00191343"/>
    <w:rsid w:val="00192509"/>
    <w:rsid w:val="001935A0"/>
    <w:rsid w:val="001944B3"/>
    <w:rsid w:val="001A13C0"/>
    <w:rsid w:val="001A17F2"/>
    <w:rsid w:val="001A6183"/>
    <w:rsid w:val="001A7F01"/>
    <w:rsid w:val="001B0876"/>
    <w:rsid w:val="001B0D1C"/>
    <w:rsid w:val="001B147E"/>
    <w:rsid w:val="001B3FB0"/>
    <w:rsid w:val="001B446E"/>
    <w:rsid w:val="001B6370"/>
    <w:rsid w:val="001B7EA3"/>
    <w:rsid w:val="001C014B"/>
    <w:rsid w:val="001C4CAC"/>
    <w:rsid w:val="001C5C4C"/>
    <w:rsid w:val="001C60BD"/>
    <w:rsid w:val="001C73B0"/>
    <w:rsid w:val="001D0230"/>
    <w:rsid w:val="001D1668"/>
    <w:rsid w:val="001D24C1"/>
    <w:rsid w:val="001D5F97"/>
    <w:rsid w:val="001D6193"/>
    <w:rsid w:val="001D7223"/>
    <w:rsid w:val="001D7F13"/>
    <w:rsid w:val="001E063C"/>
    <w:rsid w:val="001E0A4D"/>
    <w:rsid w:val="001E109F"/>
    <w:rsid w:val="001E3B05"/>
    <w:rsid w:val="001E5A18"/>
    <w:rsid w:val="001E5BFE"/>
    <w:rsid w:val="001E5D7B"/>
    <w:rsid w:val="001E61C4"/>
    <w:rsid w:val="001E6619"/>
    <w:rsid w:val="001E758C"/>
    <w:rsid w:val="001E7E8B"/>
    <w:rsid w:val="001F0DC4"/>
    <w:rsid w:val="001F168E"/>
    <w:rsid w:val="001F2928"/>
    <w:rsid w:val="00201C46"/>
    <w:rsid w:val="002036FE"/>
    <w:rsid w:val="00203E85"/>
    <w:rsid w:val="002048D8"/>
    <w:rsid w:val="00205ED3"/>
    <w:rsid w:val="0020618D"/>
    <w:rsid w:val="00206967"/>
    <w:rsid w:val="002079C9"/>
    <w:rsid w:val="00207B9A"/>
    <w:rsid w:val="00210309"/>
    <w:rsid w:val="00210B47"/>
    <w:rsid w:val="002111A0"/>
    <w:rsid w:val="00212351"/>
    <w:rsid w:val="002155DD"/>
    <w:rsid w:val="002179DA"/>
    <w:rsid w:val="00217A79"/>
    <w:rsid w:val="00221DFB"/>
    <w:rsid w:val="00223B09"/>
    <w:rsid w:val="00224029"/>
    <w:rsid w:val="00224140"/>
    <w:rsid w:val="00224260"/>
    <w:rsid w:val="0022551E"/>
    <w:rsid w:val="00226B69"/>
    <w:rsid w:val="002275A3"/>
    <w:rsid w:val="002319A4"/>
    <w:rsid w:val="002334AF"/>
    <w:rsid w:val="002348A9"/>
    <w:rsid w:val="00235D19"/>
    <w:rsid w:val="00235E8A"/>
    <w:rsid w:val="0023643E"/>
    <w:rsid w:val="00241D95"/>
    <w:rsid w:val="002421E0"/>
    <w:rsid w:val="002428F1"/>
    <w:rsid w:val="002434D2"/>
    <w:rsid w:val="00244A03"/>
    <w:rsid w:val="00245728"/>
    <w:rsid w:val="0024720D"/>
    <w:rsid w:val="00247EBC"/>
    <w:rsid w:val="00250608"/>
    <w:rsid w:val="00252BDD"/>
    <w:rsid w:val="00254CDC"/>
    <w:rsid w:val="00257577"/>
    <w:rsid w:val="00261064"/>
    <w:rsid w:val="00263C01"/>
    <w:rsid w:val="002646B2"/>
    <w:rsid w:val="00266849"/>
    <w:rsid w:val="00267511"/>
    <w:rsid w:val="00267895"/>
    <w:rsid w:val="00267933"/>
    <w:rsid w:val="00271D0A"/>
    <w:rsid w:val="0027233F"/>
    <w:rsid w:val="00272EF2"/>
    <w:rsid w:val="0027496F"/>
    <w:rsid w:val="00275599"/>
    <w:rsid w:val="00275F79"/>
    <w:rsid w:val="00276C30"/>
    <w:rsid w:val="002800ED"/>
    <w:rsid w:val="0028142A"/>
    <w:rsid w:val="00281552"/>
    <w:rsid w:val="0028280F"/>
    <w:rsid w:val="0028593A"/>
    <w:rsid w:val="002924C3"/>
    <w:rsid w:val="002A1ED8"/>
    <w:rsid w:val="002A4DF1"/>
    <w:rsid w:val="002A4E2E"/>
    <w:rsid w:val="002A51F5"/>
    <w:rsid w:val="002A5504"/>
    <w:rsid w:val="002A6188"/>
    <w:rsid w:val="002A73E6"/>
    <w:rsid w:val="002B1D77"/>
    <w:rsid w:val="002B72C6"/>
    <w:rsid w:val="002C0EBA"/>
    <w:rsid w:val="002C1C74"/>
    <w:rsid w:val="002C2C58"/>
    <w:rsid w:val="002C48F4"/>
    <w:rsid w:val="002C4FCA"/>
    <w:rsid w:val="002D26D6"/>
    <w:rsid w:val="002D2EB2"/>
    <w:rsid w:val="002D5994"/>
    <w:rsid w:val="002D6951"/>
    <w:rsid w:val="002D6F0D"/>
    <w:rsid w:val="002D719E"/>
    <w:rsid w:val="002E06EA"/>
    <w:rsid w:val="002E1EE0"/>
    <w:rsid w:val="002E2172"/>
    <w:rsid w:val="002E5FBE"/>
    <w:rsid w:val="002F012B"/>
    <w:rsid w:val="002F3D4A"/>
    <w:rsid w:val="002F5165"/>
    <w:rsid w:val="00301978"/>
    <w:rsid w:val="00301F5F"/>
    <w:rsid w:val="00303D6F"/>
    <w:rsid w:val="0030447B"/>
    <w:rsid w:val="00305526"/>
    <w:rsid w:val="0030614E"/>
    <w:rsid w:val="00312E2E"/>
    <w:rsid w:val="00314445"/>
    <w:rsid w:val="00314DA3"/>
    <w:rsid w:val="0031757D"/>
    <w:rsid w:val="00317A27"/>
    <w:rsid w:val="00317C7D"/>
    <w:rsid w:val="00317DB9"/>
    <w:rsid w:val="00321552"/>
    <w:rsid w:val="00321F09"/>
    <w:rsid w:val="00322018"/>
    <w:rsid w:val="00322035"/>
    <w:rsid w:val="00322351"/>
    <w:rsid w:val="00323A58"/>
    <w:rsid w:val="00324069"/>
    <w:rsid w:val="003250F3"/>
    <w:rsid w:val="00326C8A"/>
    <w:rsid w:val="00330481"/>
    <w:rsid w:val="00331615"/>
    <w:rsid w:val="00334E9C"/>
    <w:rsid w:val="0034104D"/>
    <w:rsid w:val="00341A9D"/>
    <w:rsid w:val="0034218F"/>
    <w:rsid w:val="0034226B"/>
    <w:rsid w:val="0034368D"/>
    <w:rsid w:val="003438A0"/>
    <w:rsid w:val="0034442E"/>
    <w:rsid w:val="003445DC"/>
    <w:rsid w:val="00346D35"/>
    <w:rsid w:val="00346E7F"/>
    <w:rsid w:val="00350D05"/>
    <w:rsid w:val="0035172E"/>
    <w:rsid w:val="00352550"/>
    <w:rsid w:val="00354276"/>
    <w:rsid w:val="003565EF"/>
    <w:rsid w:val="00357876"/>
    <w:rsid w:val="00360F87"/>
    <w:rsid w:val="00361DA1"/>
    <w:rsid w:val="00364CCF"/>
    <w:rsid w:val="003654FA"/>
    <w:rsid w:val="00365B64"/>
    <w:rsid w:val="0036640E"/>
    <w:rsid w:val="003671AD"/>
    <w:rsid w:val="00367736"/>
    <w:rsid w:val="00370CA9"/>
    <w:rsid w:val="00373238"/>
    <w:rsid w:val="0037391A"/>
    <w:rsid w:val="00376217"/>
    <w:rsid w:val="00376AEA"/>
    <w:rsid w:val="0038009B"/>
    <w:rsid w:val="0038045E"/>
    <w:rsid w:val="00380B0E"/>
    <w:rsid w:val="003819DD"/>
    <w:rsid w:val="00385495"/>
    <w:rsid w:val="00385588"/>
    <w:rsid w:val="003867C3"/>
    <w:rsid w:val="00390F1B"/>
    <w:rsid w:val="00392A41"/>
    <w:rsid w:val="00394992"/>
    <w:rsid w:val="00396CD5"/>
    <w:rsid w:val="003A0244"/>
    <w:rsid w:val="003A0CD5"/>
    <w:rsid w:val="003A11EE"/>
    <w:rsid w:val="003A1503"/>
    <w:rsid w:val="003A3AA6"/>
    <w:rsid w:val="003A4119"/>
    <w:rsid w:val="003A4182"/>
    <w:rsid w:val="003A6D3C"/>
    <w:rsid w:val="003A6F39"/>
    <w:rsid w:val="003B0535"/>
    <w:rsid w:val="003B0744"/>
    <w:rsid w:val="003B166C"/>
    <w:rsid w:val="003B1940"/>
    <w:rsid w:val="003B2667"/>
    <w:rsid w:val="003B29D7"/>
    <w:rsid w:val="003B4D29"/>
    <w:rsid w:val="003B6091"/>
    <w:rsid w:val="003B6A14"/>
    <w:rsid w:val="003C03D1"/>
    <w:rsid w:val="003C0FA1"/>
    <w:rsid w:val="003C21E4"/>
    <w:rsid w:val="003C2CFC"/>
    <w:rsid w:val="003C7EAA"/>
    <w:rsid w:val="003D0251"/>
    <w:rsid w:val="003D1765"/>
    <w:rsid w:val="003D4CE0"/>
    <w:rsid w:val="003D7847"/>
    <w:rsid w:val="003E0CDE"/>
    <w:rsid w:val="003E3A5D"/>
    <w:rsid w:val="003E79C3"/>
    <w:rsid w:val="003E7B02"/>
    <w:rsid w:val="003F10C1"/>
    <w:rsid w:val="003F3961"/>
    <w:rsid w:val="003F434B"/>
    <w:rsid w:val="003F4BF9"/>
    <w:rsid w:val="003F4E56"/>
    <w:rsid w:val="003F5484"/>
    <w:rsid w:val="003F54D1"/>
    <w:rsid w:val="00400266"/>
    <w:rsid w:val="00406A15"/>
    <w:rsid w:val="00406E05"/>
    <w:rsid w:val="0040712A"/>
    <w:rsid w:val="00407A06"/>
    <w:rsid w:val="00407E3B"/>
    <w:rsid w:val="0041195E"/>
    <w:rsid w:val="004119E0"/>
    <w:rsid w:val="00411A88"/>
    <w:rsid w:val="00411CC7"/>
    <w:rsid w:val="00412A28"/>
    <w:rsid w:val="00413AE6"/>
    <w:rsid w:val="00414A2B"/>
    <w:rsid w:val="00414D24"/>
    <w:rsid w:val="00416744"/>
    <w:rsid w:val="00417C7E"/>
    <w:rsid w:val="00417EB1"/>
    <w:rsid w:val="00420E02"/>
    <w:rsid w:val="00421DCA"/>
    <w:rsid w:val="00422064"/>
    <w:rsid w:val="00425245"/>
    <w:rsid w:val="00426008"/>
    <w:rsid w:val="0043147B"/>
    <w:rsid w:val="00432A27"/>
    <w:rsid w:val="00432D4E"/>
    <w:rsid w:val="00433868"/>
    <w:rsid w:val="00433C76"/>
    <w:rsid w:val="00434A06"/>
    <w:rsid w:val="00435BAF"/>
    <w:rsid w:val="00436EEA"/>
    <w:rsid w:val="004408CD"/>
    <w:rsid w:val="004415A7"/>
    <w:rsid w:val="00442C5A"/>
    <w:rsid w:val="00444122"/>
    <w:rsid w:val="00447013"/>
    <w:rsid w:val="004505C6"/>
    <w:rsid w:val="004528F6"/>
    <w:rsid w:val="00454E09"/>
    <w:rsid w:val="0045768D"/>
    <w:rsid w:val="00463A97"/>
    <w:rsid w:val="00463A9E"/>
    <w:rsid w:val="00464C7F"/>
    <w:rsid w:val="0046526F"/>
    <w:rsid w:val="00465AA6"/>
    <w:rsid w:val="00465E93"/>
    <w:rsid w:val="004676E2"/>
    <w:rsid w:val="00467CD5"/>
    <w:rsid w:val="0047212F"/>
    <w:rsid w:val="0047239D"/>
    <w:rsid w:val="00474DF4"/>
    <w:rsid w:val="00477188"/>
    <w:rsid w:val="004804F0"/>
    <w:rsid w:val="0048088E"/>
    <w:rsid w:val="0048092F"/>
    <w:rsid w:val="00481CD5"/>
    <w:rsid w:val="00482244"/>
    <w:rsid w:val="00484A73"/>
    <w:rsid w:val="004858D8"/>
    <w:rsid w:val="00487833"/>
    <w:rsid w:val="00487DE8"/>
    <w:rsid w:val="00487FD3"/>
    <w:rsid w:val="00487FDD"/>
    <w:rsid w:val="00491D77"/>
    <w:rsid w:val="00495A3B"/>
    <w:rsid w:val="004A12A3"/>
    <w:rsid w:val="004A335E"/>
    <w:rsid w:val="004A506A"/>
    <w:rsid w:val="004A60C2"/>
    <w:rsid w:val="004A630C"/>
    <w:rsid w:val="004A6442"/>
    <w:rsid w:val="004A660A"/>
    <w:rsid w:val="004B21F2"/>
    <w:rsid w:val="004B2E22"/>
    <w:rsid w:val="004B4542"/>
    <w:rsid w:val="004B461D"/>
    <w:rsid w:val="004B4EE2"/>
    <w:rsid w:val="004B4FB3"/>
    <w:rsid w:val="004B70A3"/>
    <w:rsid w:val="004C01D5"/>
    <w:rsid w:val="004C0778"/>
    <w:rsid w:val="004C0BC5"/>
    <w:rsid w:val="004C1096"/>
    <w:rsid w:val="004C1BD7"/>
    <w:rsid w:val="004C344C"/>
    <w:rsid w:val="004C35CC"/>
    <w:rsid w:val="004C4B0E"/>
    <w:rsid w:val="004C54A8"/>
    <w:rsid w:val="004C5B77"/>
    <w:rsid w:val="004C5B99"/>
    <w:rsid w:val="004C7047"/>
    <w:rsid w:val="004D082A"/>
    <w:rsid w:val="004D15F1"/>
    <w:rsid w:val="004D5873"/>
    <w:rsid w:val="004D645F"/>
    <w:rsid w:val="004E0381"/>
    <w:rsid w:val="004E05FD"/>
    <w:rsid w:val="004E1620"/>
    <w:rsid w:val="004E3081"/>
    <w:rsid w:val="004E3951"/>
    <w:rsid w:val="004E3BC4"/>
    <w:rsid w:val="004E57DA"/>
    <w:rsid w:val="004E6300"/>
    <w:rsid w:val="004E76A2"/>
    <w:rsid w:val="004F0216"/>
    <w:rsid w:val="004F3593"/>
    <w:rsid w:val="004F3B8E"/>
    <w:rsid w:val="004F46D5"/>
    <w:rsid w:val="004F6398"/>
    <w:rsid w:val="004F73A2"/>
    <w:rsid w:val="004F73BD"/>
    <w:rsid w:val="005019C5"/>
    <w:rsid w:val="00502164"/>
    <w:rsid w:val="00503C2B"/>
    <w:rsid w:val="005049E1"/>
    <w:rsid w:val="005064A3"/>
    <w:rsid w:val="00506A7E"/>
    <w:rsid w:val="00510A49"/>
    <w:rsid w:val="005112F8"/>
    <w:rsid w:val="00511331"/>
    <w:rsid w:val="00511F85"/>
    <w:rsid w:val="0051269E"/>
    <w:rsid w:val="00512D3A"/>
    <w:rsid w:val="00513417"/>
    <w:rsid w:val="005154A7"/>
    <w:rsid w:val="0052402F"/>
    <w:rsid w:val="005245F3"/>
    <w:rsid w:val="00524697"/>
    <w:rsid w:val="00524A1E"/>
    <w:rsid w:val="00525183"/>
    <w:rsid w:val="005271A3"/>
    <w:rsid w:val="00530E7A"/>
    <w:rsid w:val="005322A1"/>
    <w:rsid w:val="00532FB7"/>
    <w:rsid w:val="005331F3"/>
    <w:rsid w:val="00535D44"/>
    <w:rsid w:val="00535DC0"/>
    <w:rsid w:val="00536BF2"/>
    <w:rsid w:val="005373EB"/>
    <w:rsid w:val="00537CEE"/>
    <w:rsid w:val="00537DEF"/>
    <w:rsid w:val="00541705"/>
    <w:rsid w:val="00541D44"/>
    <w:rsid w:val="00542CD1"/>
    <w:rsid w:val="00543368"/>
    <w:rsid w:val="00545BB8"/>
    <w:rsid w:val="00552E36"/>
    <w:rsid w:val="005544C0"/>
    <w:rsid w:val="005559C4"/>
    <w:rsid w:val="00555C81"/>
    <w:rsid w:val="005566CE"/>
    <w:rsid w:val="00556727"/>
    <w:rsid w:val="00556D0E"/>
    <w:rsid w:val="005600B8"/>
    <w:rsid w:val="00560BF2"/>
    <w:rsid w:val="00563685"/>
    <w:rsid w:val="00563D64"/>
    <w:rsid w:val="00563F6B"/>
    <w:rsid w:val="005672A5"/>
    <w:rsid w:val="00570D02"/>
    <w:rsid w:val="005718F0"/>
    <w:rsid w:val="00572D07"/>
    <w:rsid w:val="0057354E"/>
    <w:rsid w:val="00574CC9"/>
    <w:rsid w:val="005760EA"/>
    <w:rsid w:val="00577FCB"/>
    <w:rsid w:val="00580D93"/>
    <w:rsid w:val="005811BA"/>
    <w:rsid w:val="00583B7D"/>
    <w:rsid w:val="00583D61"/>
    <w:rsid w:val="0058448A"/>
    <w:rsid w:val="00585089"/>
    <w:rsid w:val="00586EF3"/>
    <w:rsid w:val="00591741"/>
    <w:rsid w:val="00594B3C"/>
    <w:rsid w:val="0059515D"/>
    <w:rsid w:val="00597BE3"/>
    <w:rsid w:val="005A1803"/>
    <w:rsid w:val="005A1D7A"/>
    <w:rsid w:val="005A35B1"/>
    <w:rsid w:val="005A4F56"/>
    <w:rsid w:val="005A7CB5"/>
    <w:rsid w:val="005B1C58"/>
    <w:rsid w:val="005B2ECE"/>
    <w:rsid w:val="005B5AB8"/>
    <w:rsid w:val="005C025D"/>
    <w:rsid w:val="005C361D"/>
    <w:rsid w:val="005C6011"/>
    <w:rsid w:val="005C6B10"/>
    <w:rsid w:val="005C75FD"/>
    <w:rsid w:val="005C78C7"/>
    <w:rsid w:val="005D009A"/>
    <w:rsid w:val="005D03A2"/>
    <w:rsid w:val="005D1015"/>
    <w:rsid w:val="005D14A1"/>
    <w:rsid w:val="005D40A0"/>
    <w:rsid w:val="005D4B01"/>
    <w:rsid w:val="005D5051"/>
    <w:rsid w:val="005D5151"/>
    <w:rsid w:val="005E0369"/>
    <w:rsid w:val="005E291C"/>
    <w:rsid w:val="005E312D"/>
    <w:rsid w:val="005E490B"/>
    <w:rsid w:val="005E53F3"/>
    <w:rsid w:val="005E54CC"/>
    <w:rsid w:val="005E552D"/>
    <w:rsid w:val="005E6E98"/>
    <w:rsid w:val="005E7BAA"/>
    <w:rsid w:val="005E7DE9"/>
    <w:rsid w:val="005F3307"/>
    <w:rsid w:val="005F3458"/>
    <w:rsid w:val="005F518E"/>
    <w:rsid w:val="005F56E7"/>
    <w:rsid w:val="005F5AB2"/>
    <w:rsid w:val="006017E3"/>
    <w:rsid w:val="00601A9F"/>
    <w:rsid w:val="00603543"/>
    <w:rsid w:val="006049A8"/>
    <w:rsid w:val="006068AB"/>
    <w:rsid w:val="006075CB"/>
    <w:rsid w:val="00612DDA"/>
    <w:rsid w:val="006138DA"/>
    <w:rsid w:val="00614C60"/>
    <w:rsid w:val="00616296"/>
    <w:rsid w:val="0061799D"/>
    <w:rsid w:val="00617BCE"/>
    <w:rsid w:val="00621C05"/>
    <w:rsid w:val="00621F93"/>
    <w:rsid w:val="00623ECB"/>
    <w:rsid w:val="00624D3B"/>
    <w:rsid w:val="0062586F"/>
    <w:rsid w:val="00626D64"/>
    <w:rsid w:val="00626E43"/>
    <w:rsid w:val="00630B5F"/>
    <w:rsid w:val="00631570"/>
    <w:rsid w:val="006319E2"/>
    <w:rsid w:val="00632525"/>
    <w:rsid w:val="00632A84"/>
    <w:rsid w:val="00632F66"/>
    <w:rsid w:val="0063387F"/>
    <w:rsid w:val="00634D82"/>
    <w:rsid w:val="00635D45"/>
    <w:rsid w:val="00641A38"/>
    <w:rsid w:val="00642869"/>
    <w:rsid w:val="00642AC7"/>
    <w:rsid w:val="00642C45"/>
    <w:rsid w:val="00644CD2"/>
    <w:rsid w:val="00645BC0"/>
    <w:rsid w:val="00646485"/>
    <w:rsid w:val="00646F8F"/>
    <w:rsid w:val="00652CB6"/>
    <w:rsid w:val="00653011"/>
    <w:rsid w:val="00653170"/>
    <w:rsid w:val="00654CFB"/>
    <w:rsid w:val="006551F6"/>
    <w:rsid w:val="00655A5B"/>
    <w:rsid w:val="00655B7B"/>
    <w:rsid w:val="00656B0F"/>
    <w:rsid w:val="00656BE7"/>
    <w:rsid w:val="00656C21"/>
    <w:rsid w:val="006613E1"/>
    <w:rsid w:val="00661E95"/>
    <w:rsid w:val="0066319C"/>
    <w:rsid w:val="006653A0"/>
    <w:rsid w:val="006678CE"/>
    <w:rsid w:val="00671FE4"/>
    <w:rsid w:val="00672CD5"/>
    <w:rsid w:val="00673347"/>
    <w:rsid w:val="00673CA1"/>
    <w:rsid w:val="00676AE8"/>
    <w:rsid w:val="00677C4B"/>
    <w:rsid w:val="0068367E"/>
    <w:rsid w:val="00683977"/>
    <w:rsid w:val="00686C2C"/>
    <w:rsid w:val="00686CE3"/>
    <w:rsid w:val="00693AE6"/>
    <w:rsid w:val="00693B0C"/>
    <w:rsid w:val="0069573C"/>
    <w:rsid w:val="006A0720"/>
    <w:rsid w:val="006A3AE9"/>
    <w:rsid w:val="006A5937"/>
    <w:rsid w:val="006A63BD"/>
    <w:rsid w:val="006B09A1"/>
    <w:rsid w:val="006B0C0D"/>
    <w:rsid w:val="006B1F91"/>
    <w:rsid w:val="006B2B7E"/>
    <w:rsid w:val="006B5331"/>
    <w:rsid w:val="006B54E8"/>
    <w:rsid w:val="006B622F"/>
    <w:rsid w:val="006B659D"/>
    <w:rsid w:val="006B6F68"/>
    <w:rsid w:val="006C1009"/>
    <w:rsid w:val="006C1BD4"/>
    <w:rsid w:val="006C2A27"/>
    <w:rsid w:val="006C348D"/>
    <w:rsid w:val="006C50BC"/>
    <w:rsid w:val="006C7061"/>
    <w:rsid w:val="006D07CD"/>
    <w:rsid w:val="006D1105"/>
    <w:rsid w:val="006D2159"/>
    <w:rsid w:val="006D2AFF"/>
    <w:rsid w:val="006D3FBC"/>
    <w:rsid w:val="006D541E"/>
    <w:rsid w:val="006D545B"/>
    <w:rsid w:val="006E19F7"/>
    <w:rsid w:val="006E2A7E"/>
    <w:rsid w:val="006E38B9"/>
    <w:rsid w:val="006E4ADC"/>
    <w:rsid w:val="006E50B5"/>
    <w:rsid w:val="006E58CD"/>
    <w:rsid w:val="006E7754"/>
    <w:rsid w:val="006F1929"/>
    <w:rsid w:val="006F1E3A"/>
    <w:rsid w:val="006F1E43"/>
    <w:rsid w:val="006F3FD2"/>
    <w:rsid w:val="006F5796"/>
    <w:rsid w:val="006F5F9C"/>
    <w:rsid w:val="006F7FA6"/>
    <w:rsid w:val="0070170D"/>
    <w:rsid w:val="0070208C"/>
    <w:rsid w:val="00704D51"/>
    <w:rsid w:val="00710417"/>
    <w:rsid w:val="00710E12"/>
    <w:rsid w:val="007113B2"/>
    <w:rsid w:val="00715784"/>
    <w:rsid w:val="007163B2"/>
    <w:rsid w:val="00716D34"/>
    <w:rsid w:val="00717EE9"/>
    <w:rsid w:val="00720916"/>
    <w:rsid w:val="00722F7F"/>
    <w:rsid w:val="0072555E"/>
    <w:rsid w:val="0073078A"/>
    <w:rsid w:val="0073376E"/>
    <w:rsid w:val="00734465"/>
    <w:rsid w:val="0073493F"/>
    <w:rsid w:val="00736224"/>
    <w:rsid w:val="007403E4"/>
    <w:rsid w:val="007409AB"/>
    <w:rsid w:val="00743ABF"/>
    <w:rsid w:val="00744219"/>
    <w:rsid w:val="00746853"/>
    <w:rsid w:val="00746FEB"/>
    <w:rsid w:val="007500B8"/>
    <w:rsid w:val="00750A5C"/>
    <w:rsid w:val="007519A3"/>
    <w:rsid w:val="00753099"/>
    <w:rsid w:val="007556A5"/>
    <w:rsid w:val="00756A4C"/>
    <w:rsid w:val="00760C3F"/>
    <w:rsid w:val="00761787"/>
    <w:rsid w:val="00761F1D"/>
    <w:rsid w:val="007632E0"/>
    <w:rsid w:val="00763306"/>
    <w:rsid w:val="00764B18"/>
    <w:rsid w:val="00767D91"/>
    <w:rsid w:val="00771636"/>
    <w:rsid w:val="00772B2B"/>
    <w:rsid w:val="00775CC3"/>
    <w:rsid w:val="0077698A"/>
    <w:rsid w:val="00776A7B"/>
    <w:rsid w:val="0078143C"/>
    <w:rsid w:val="007815D5"/>
    <w:rsid w:val="0078257F"/>
    <w:rsid w:val="007826B6"/>
    <w:rsid w:val="007840D1"/>
    <w:rsid w:val="007852BE"/>
    <w:rsid w:val="00785B91"/>
    <w:rsid w:val="00786E66"/>
    <w:rsid w:val="00791394"/>
    <w:rsid w:val="007927E1"/>
    <w:rsid w:val="00792D9F"/>
    <w:rsid w:val="007A0165"/>
    <w:rsid w:val="007A0522"/>
    <w:rsid w:val="007A2663"/>
    <w:rsid w:val="007A26AE"/>
    <w:rsid w:val="007A29C4"/>
    <w:rsid w:val="007A2F74"/>
    <w:rsid w:val="007A383F"/>
    <w:rsid w:val="007A614C"/>
    <w:rsid w:val="007A6CE4"/>
    <w:rsid w:val="007A72D2"/>
    <w:rsid w:val="007B2085"/>
    <w:rsid w:val="007B3B3D"/>
    <w:rsid w:val="007B4015"/>
    <w:rsid w:val="007B4E10"/>
    <w:rsid w:val="007B4FAC"/>
    <w:rsid w:val="007B6EE7"/>
    <w:rsid w:val="007B7382"/>
    <w:rsid w:val="007B755E"/>
    <w:rsid w:val="007C0A75"/>
    <w:rsid w:val="007C1446"/>
    <w:rsid w:val="007C1A3B"/>
    <w:rsid w:val="007C36E7"/>
    <w:rsid w:val="007C3AC2"/>
    <w:rsid w:val="007D2335"/>
    <w:rsid w:val="007E2CA2"/>
    <w:rsid w:val="007E6E97"/>
    <w:rsid w:val="007F1292"/>
    <w:rsid w:val="007F19E6"/>
    <w:rsid w:val="007F474C"/>
    <w:rsid w:val="007F50A8"/>
    <w:rsid w:val="007F5F14"/>
    <w:rsid w:val="007F77B0"/>
    <w:rsid w:val="00801DFD"/>
    <w:rsid w:val="00803856"/>
    <w:rsid w:val="00806495"/>
    <w:rsid w:val="008102FF"/>
    <w:rsid w:val="008129A7"/>
    <w:rsid w:val="00812DEA"/>
    <w:rsid w:val="008130AA"/>
    <w:rsid w:val="00813E00"/>
    <w:rsid w:val="00814E7D"/>
    <w:rsid w:val="0081682F"/>
    <w:rsid w:val="00817439"/>
    <w:rsid w:val="0081748A"/>
    <w:rsid w:val="00820784"/>
    <w:rsid w:val="008216E2"/>
    <w:rsid w:val="00823076"/>
    <w:rsid w:val="00823361"/>
    <w:rsid w:val="00823391"/>
    <w:rsid w:val="008242C7"/>
    <w:rsid w:val="00824665"/>
    <w:rsid w:val="00827984"/>
    <w:rsid w:val="00830CDA"/>
    <w:rsid w:val="00830F7F"/>
    <w:rsid w:val="00831A46"/>
    <w:rsid w:val="008330F2"/>
    <w:rsid w:val="00833EFE"/>
    <w:rsid w:val="00835451"/>
    <w:rsid w:val="00837524"/>
    <w:rsid w:val="00837BC3"/>
    <w:rsid w:val="00840D9B"/>
    <w:rsid w:val="00841568"/>
    <w:rsid w:val="00843949"/>
    <w:rsid w:val="00843F54"/>
    <w:rsid w:val="0084437F"/>
    <w:rsid w:val="00845AB5"/>
    <w:rsid w:val="00845FD3"/>
    <w:rsid w:val="008461B5"/>
    <w:rsid w:val="00850ABF"/>
    <w:rsid w:val="00851620"/>
    <w:rsid w:val="00852F01"/>
    <w:rsid w:val="00853669"/>
    <w:rsid w:val="008537DC"/>
    <w:rsid w:val="00857DFC"/>
    <w:rsid w:val="00861C1C"/>
    <w:rsid w:val="00863C2A"/>
    <w:rsid w:val="008640AB"/>
    <w:rsid w:val="00865EE6"/>
    <w:rsid w:val="00867C32"/>
    <w:rsid w:val="0087021B"/>
    <w:rsid w:val="0087173D"/>
    <w:rsid w:val="00871DB1"/>
    <w:rsid w:val="008724B2"/>
    <w:rsid w:val="008741A6"/>
    <w:rsid w:val="0087434A"/>
    <w:rsid w:val="00874669"/>
    <w:rsid w:val="00875B20"/>
    <w:rsid w:val="00875B92"/>
    <w:rsid w:val="00876009"/>
    <w:rsid w:val="00876664"/>
    <w:rsid w:val="00880A5C"/>
    <w:rsid w:val="0088170E"/>
    <w:rsid w:val="0088179C"/>
    <w:rsid w:val="00881C47"/>
    <w:rsid w:val="00881C7C"/>
    <w:rsid w:val="00883025"/>
    <w:rsid w:val="00884879"/>
    <w:rsid w:val="00885C5E"/>
    <w:rsid w:val="00886387"/>
    <w:rsid w:val="008876C2"/>
    <w:rsid w:val="00890710"/>
    <w:rsid w:val="00891AC3"/>
    <w:rsid w:val="00892302"/>
    <w:rsid w:val="008934A1"/>
    <w:rsid w:val="0089353A"/>
    <w:rsid w:val="008943CB"/>
    <w:rsid w:val="00894762"/>
    <w:rsid w:val="00894D24"/>
    <w:rsid w:val="00897AD9"/>
    <w:rsid w:val="008A008B"/>
    <w:rsid w:val="008A0103"/>
    <w:rsid w:val="008A0740"/>
    <w:rsid w:val="008A14E5"/>
    <w:rsid w:val="008A1900"/>
    <w:rsid w:val="008A1BCE"/>
    <w:rsid w:val="008A23D7"/>
    <w:rsid w:val="008A298C"/>
    <w:rsid w:val="008A2AF3"/>
    <w:rsid w:val="008A70BD"/>
    <w:rsid w:val="008B1425"/>
    <w:rsid w:val="008B20A8"/>
    <w:rsid w:val="008B333F"/>
    <w:rsid w:val="008B5337"/>
    <w:rsid w:val="008B6B3B"/>
    <w:rsid w:val="008C0058"/>
    <w:rsid w:val="008C0C42"/>
    <w:rsid w:val="008C1892"/>
    <w:rsid w:val="008C1F7E"/>
    <w:rsid w:val="008C4A7A"/>
    <w:rsid w:val="008C5185"/>
    <w:rsid w:val="008C61FC"/>
    <w:rsid w:val="008C6648"/>
    <w:rsid w:val="008D1657"/>
    <w:rsid w:val="008D1CA0"/>
    <w:rsid w:val="008D1E75"/>
    <w:rsid w:val="008D3B0A"/>
    <w:rsid w:val="008D4259"/>
    <w:rsid w:val="008D4BDE"/>
    <w:rsid w:val="008D5924"/>
    <w:rsid w:val="008D5AEB"/>
    <w:rsid w:val="008D5B80"/>
    <w:rsid w:val="008D6080"/>
    <w:rsid w:val="008D60CA"/>
    <w:rsid w:val="008D6355"/>
    <w:rsid w:val="008D6D34"/>
    <w:rsid w:val="008D7D8C"/>
    <w:rsid w:val="008E2180"/>
    <w:rsid w:val="008E244C"/>
    <w:rsid w:val="008E46E3"/>
    <w:rsid w:val="008E6F53"/>
    <w:rsid w:val="008E7A7B"/>
    <w:rsid w:val="008F1F52"/>
    <w:rsid w:val="008F54FE"/>
    <w:rsid w:val="008F63F4"/>
    <w:rsid w:val="008F6DFB"/>
    <w:rsid w:val="009002B0"/>
    <w:rsid w:val="009012A0"/>
    <w:rsid w:val="0090267A"/>
    <w:rsid w:val="00903F62"/>
    <w:rsid w:val="009041D2"/>
    <w:rsid w:val="00904A6E"/>
    <w:rsid w:val="00904DBA"/>
    <w:rsid w:val="00905B19"/>
    <w:rsid w:val="00905DD7"/>
    <w:rsid w:val="00906B00"/>
    <w:rsid w:val="009070EB"/>
    <w:rsid w:val="00907162"/>
    <w:rsid w:val="00910052"/>
    <w:rsid w:val="009100EF"/>
    <w:rsid w:val="00910696"/>
    <w:rsid w:val="0091149E"/>
    <w:rsid w:val="00914770"/>
    <w:rsid w:val="00916075"/>
    <w:rsid w:val="00916B8D"/>
    <w:rsid w:val="00922204"/>
    <w:rsid w:val="009226F7"/>
    <w:rsid w:val="00925CA6"/>
    <w:rsid w:val="00926071"/>
    <w:rsid w:val="00933047"/>
    <w:rsid w:val="009339EA"/>
    <w:rsid w:val="00936609"/>
    <w:rsid w:val="009436AE"/>
    <w:rsid w:val="00944913"/>
    <w:rsid w:val="00944A98"/>
    <w:rsid w:val="0094772B"/>
    <w:rsid w:val="00950A8A"/>
    <w:rsid w:val="00952440"/>
    <w:rsid w:val="0095558F"/>
    <w:rsid w:val="00957D98"/>
    <w:rsid w:val="00966BE3"/>
    <w:rsid w:val="00967684"/>
    <w:rsid w:val="00971C17"/>
    <w:rsid w:val="00971E39"/>
    <w:rsid w:val="00974C35"/>
    <w:rsid w:val="00975B12"/>
    <w:rsid w:val="00976F76"/>
    <w:rsid w:val="00976F9F"/>
    <w:rsid w:val="009804CB"/>
    <w:rsid w:val="00981522"/>
    <w:rsid w:val="00982BF6"/>
    <w:rsid w:val="00982D2E"/>
    <w:rsid w:val="009832D1"/>
    <w:rsid w:val="009841AD"/>
    <w:rsid w:val="0098509A"/>
    <w:rsid w:val="0098590F"/>
    <w:rsid w:val="0099021C"/>
    <w:rsid w:val="00992345"/>
    <w:rsid w:val="00992523"/>
    <w:rsid w:val="00992963"/>
    <w:rsid w:val="00992AE6"/>
    <w:rsid w:val="00994029"/>
    <w:rsid w:val="00996808"/>
    <w:rsid w:val="00996C92"/>
    <w:rsid w:val="009A1084"/>
    <w:rsid w:val="009A1B5F"/>
    <w:rsid w:val="009A38C7"/>
    <w:rsid w:val="009A3E9F"/>
    <w:rsid w:val="009A63A6"/>
    <w:rsid w:val="009A7A42"/>
    <w:rsid w:val="009B12C7"/>
    <w:rsid w:val="009B20FF"/>
    <w:rsid w:val="009B262E"/>
    <w:rsid w:val="009B689C"/>
    <w:rsid w:val="009B6D20"/>
    <w:rsid w:val="009B7D76"/>
    <w:rsid w:val="009C018B"/>
    <w:rsid w:val="009C01D6"/>
    <w:rsid w:val="009C02A2"/>
    <w:rsid w:val="009C121B"/>
    <w:rsid w:val="009C1A89"/>
    <w:rsid w:val="009C1FA0"/>
    <w:rsid w:val="009C56F0"/>
    <w:rsid w:val="009C5760"/>
    <w:rsid w:val="009C5DE6"/>
    <w:rsid w:val="009C673D"/>
    <w:rsid w:val="009D184D"/>
    <w:rsid w:val="009D2B1C"/>
    <w:rsid w:val="009D3898"/>
    <w:rsid w:val="009D5319"/>
    <w:rsid w:val="009D5A4E"/>
    <w:rsid w:val="009D6321"/>
    <w:rsid w:val="009D6799"/>
    <w:rsid w:val="009D7407"/>
    <w:rsid w:val="009D77EA"/>
    <w:rsid w:val="009D7813"/>
    <w:rsid w:val="009E0C99"/>
    <w:rsid w:val="009E11C8"/>
    <w:rsid w:val="009E4AA3"/>
    <w:rsid w:val="009E5981"/>
    <w:rsid w:val="009E5F46"/>
    <w:rsid w:val="009F28E7"/>
    <w:rsid w:val="009F2E9E"/>
    <w:rsid w:val="009F3946"/>
    <w:rsid w:val="009F640B"/>
    <w:rsid w:val="009F7DA0"/>
    <w:rsid w:val="00A01988"/>
    <w:rsid w:val="00A02FAC"/>
    <w:rsid w:val="00A03099"/>
    <w:rsid w:val="00A03799"/>
    <w:rsid w:val="00A037BC"/>
    <w:rsid w:val="00A06DD2"/>
    <w:rsid w:val="00A07874"/>
    <w:rsid w:val="00A07964"/>
    <w:rsid w:val="00A119E5"/>
    <w:rsid w:val="00A165FF"/>
    <w:rsid w:val="00A16CBD"/>
    <w:rsid w:val="00A206F0"/>
    <w:rsid w:val="00A2463F"/>
    <w:rsid w:val="00A2496B"/>
    <w:rsid w:val="00A25AC4"/>
    <w:rsid w:val="00A26539"/>
    <w:rsid w:val="00A266A8"/>
    <w:rsid w:val="00A2792C"/>
    <w:rsid w:val="00A31951"/>
    <w:rsid w:val="00A35D05"/>
    <w:rsid w:val="00A36353"/>
    <w:rsid w:val="00A364FA"/>
    <w:rsid w:val="00A3679C"/>
    <w:rsid w:val="00A43FD6"/>
    <w:rsid w:val="00A5078A"/>
    <w:rsid w:val="00A50A5C"/>
    <w:rsid w:val="00A51089"/>
    <w:rsid w:val="00A5199C"/>
    <w:rsid w:val="00A51B72"/>
    <w:rsid w:val="00A53641"/>
    <w:rsid w:val="00A574D9"/>
    <w:rsid w:val="00A57A31"/>
    <w:rsid w:val="00A57AA1"/>
    <w:rsid w:val="00A61EEA"/>
    <w:rsid w:val="00A62224"/>
    <w:rsid w:val="00A63A31"/>
    <w:rsid w:val="00A63C10"/>
    <w:rsid w:val="00A63F3B"/>
    <w:rsid w:val="00A64F80"/>
    <w:rsid w:val="00A656FA"/>
    <w:rsid w:val="00A71FFD"/>
    <w:rsid w:val="00A738FD"/>
    <w:rsid w:val="00A74D8E"/>
    <w:rsid w:val="00A773B5"/>
    <w:rsid w:val="00A802AF"/>
    <w:rsid w:val="00A80E10"/>
    <w:rsid w:val="00A80E9A"/>
    <w:rsid w:val="00A81A3B"/>
    <w:rsid w:val="00A827D0"/>
    <w:rsid w:val="00A843F5"/>
    <w:rsid w:val="00A85711"/>
    <w:rsid w:val="00A8611E"/>
    <w:rsid w:val="00A863A6"/>
    <w:rsid w:val="00A90DDE"/>
    <w:rsid w:val="00A94CEA"/>
    <w:rsid w:val="00A95918"/>
    <w:rsid w:val="00A95A4A"/>
    <w:rsid w:val="00AA0E11"/>
    <w:rsid w:val="00AA24C5"/>
    <w:rsid w:val="00AA3A6B"/>
    <w:rsid w:val="00AA5EF3"/>
    <w:rsid w:val="00AA6690"/>
    <w:rsid w:val="00AA685A"/>
    <w:rsid w:val="00AB0722"/>
    <w:rsid w:val="00AB147D"/>
    <w:rsid w:val="00AB191C"/>
    <w:rsid w:val="00AB1A27"/>
    <w:rsid w:val="00AB2CF1"/>
    <w:rsid w:val="00AB2F1F"/>
    <w:rsid w:val="00AB3552"/>
    <w:rsid w:val="00AB4429"/>
    <w:rsid w:val="00AB585A"/>
    <w:rsid w:val="00AB61B3"/>
    <w:rsid w:val="00AC19B9"/>
    <w:rsid w:val="00AC2B0E"/>
    <w:rsid w:val="00AC3DCC"/>
    <w:rsid w:val="00AC481B"/>
    <w:rsid w:val="00AC5E94"/>
    <w:rsid w:val="00AC6A7C"/>
    <w:rsid w:val="00AC6DEA"/>
    <w:rsid w:val="00AC74B9"/>
    <w:rsid w:val="00AC7D53"/>
    <w:rsid w:val="00AC7E9B"/>
    <w:rsid w:val="00AD0636"/>
    <w:rsid w:val="00AD09C3"/>
    <w:rsid w:val="00AD2E6D"/>
    <w:rsid w:val="00AD5405"/>
    <w:rsid w:val="00AD585B"/>
    <w:rsid w:val="00AD60A8"/>
    <w:rsid w:val="00AD7B1C"/>
    <w:rsid w:val="00AD7CC8"/>
    <w:rsid w:val="00AE01F8"/>
    <w:rsid w:val="00AE12DC"/>
    <w:rsid w:val="00AE1416"/>
    <w:rsid w:val="00AE5D93"/>
    <w:rsid w:val="00AE7237"/>
    <w:rsid w:val="00AF21A2"/>
    <w:rsid w:val="00AF254D"/>
    <w:rsid w:val="00AF273C"/>
    <w:rsid w:val="00AF2C13"/>
    <w:rsid w:val="00AF396F"/>
    <w:rsid w:val="00AF4847"/>
    <w:rsid w:val="00AF4BF8"/>
    <w:rsid w:val="00AF4CB5"/>
    <w:rsid w:val="00AF5DEA"/>
    <w:rsid w:val="00AF6659"/>
    <w:rsid w:val="00AF6776"/>
    <w:rsid w:val="00AF71DA"/>
    <w:rsid w:val="00AF7BB0"/>
    <w:rsid w:val="00B00061"/>
    <w:rsid w:val="00B00219"/>
    <w:rsid w:val="00B00B55"/>
    <w:rsid w:val="00B010CB"/>
    <w:rsid w:val="00B01E9E"/>
    <w:rsid w:val="00B03C8B"/>
    <w:rsid w:val="00B046E6"/>
    <w:rsid w:val="00B060B1"/>
    <w:rsid w:val="00B0670D"/>
    <w:rsid w:val="00B067ED"/>
    <w:rsid w:val="00B069EE"/>
    <w:rsid w:val="00B0700C"/>
    <w:rsid w:val="00B0703E"/>
    <w:rsid w:val="00B11F90"/>
    <w:rsid w:val="00B12884"/>
    <w:rsid w:val="00B139E1"/>
    <w:rsid w:val="00B13EDF"/>
    <w:rsid w:val="00B14726"/>
    <w:rsid w:val="00B159C9"/>
    <w:rsid w:val="00B15AAF"/>
    <w:rsid w:val="00B16DFA"/>
    <w:rsid w:val="00B200E2"/>
    <w:rsid w:val="00B203F9"/>
    <w:rsid w:val="00B2289C"/>
    <w:rsid w:val="00B26FCC"/>
    <w:rsid w:val="00B27690"/>
    <w:rsid w:val="00B302BE"/>
    <w:rsid w:val="00B3160D"/>
    <w:rsid w:val="00B3413C"/>
    <w:rsid w:val="00B3416C"/>
    <w:rsid w:val="00B34491"/>
    <w:rsid w:val="00B35D64"/>
    <w:rsid w:val="00B36013"/>
    <w:rsid w:val="00B36B51"/>
    <w:rsid w:val="00B403DC"/>
    <w:rsid w:val="00B4065F"/>
    <w:rsid w:val="00B40D89"/>
    <w:rsid w:val="00B42784"/>
    <w:rsid w:val="00B431B1"/>
    <w:rsid w:val="00B43624"/>
    <w:rsid w:val="00B44177"/>
    <w:rsid w:val="00B44CA2"/>
    <w:rsid w:val="00B47645"/>
    <w:rsid w:val="00B47E0C"/>
    <w:rsid w:val="00B514B9"/>
    <w:rsid w:val="00B519C2"/>
    <w:rsid w:val="00B5444A"/>
    <w:rsid w:val="00B566F6"/>
    <w:rsid w:val="00B5766A"/>
    <w:rsid w:val="00B57FF0"/>
    <w:rsid w:val="00B652C7"/>
    <w:rsid w:val="00B668D5"/>
    <w:rsid w:val="00B6718F"/>
    <w:rsid w:val="00B70316"/>
    <w:rsid w:val="00B7097A"/>
    <w:rsid w:val="00B72853"/>
    <w:rsid w:val="00B73655"/>
    <w:rsid w:val="00B75288"/>
    <w:rsid w:val="00B76360"/>
    <w:rsid w:val="00B765C4"/>
    <w:rsid w:val="00B76D23"/>
    <w:rsid w:val="00B809E0"/>
    <w:rsid w:val="00B82603"/>
    <w:rsid w:val="00B831A8"/>
    <w:rsid w:val="00B85753"/>
    <w:rsid w:val="00B867AC"/>
    <w:rsid w:val="00B86C1D"/>
    <w:rsid w:val="00B86DC8"/>
    <w:rsid w:val="00B879A8"/>
    <w:rsid w:val="00B90521"/>
    <w:rsid w:val="00B90A5D"/>
    <w:rsid w:val="00B91F3D"/>
    <w:rsid w:val="00B92009"/>
    <w:rsid w:val="00B931D5"/>
    <w:rsid w:val="00B94267"/>
    <w:rsid w:val="00B95A64"/>
    <w:rsid w:val="00B95C2F"/>
    <w:rsid w:val="00B96098"/>
    <w:rsid w:val="00B968BD"/>
    <w:rsid w:val="00B968E8"/>
    <w:rsid w:val="00BA23D8"/>
    <w:rsid w:val="00BA304A"/>
    <w:rsid w:val="00BA44D1"/>
    <w:rsid w:val="00BA778D"/>
    <w:rsid w:val="00BA7964"/>
    <w:rsid w:val="00BB002A"/>
    <w:rsid w:val="00BB02D5"/>
    <w:rsid w:val="00BB05A7"/>
    <w:rsid w:val="00BB341F"/>
    <w:rsid w:val="00BB5508"/>
    <w:rsid w:val="00BB60E9"/>
    <w:rsid w:val="00BB79C9"/>
    <w:rsid w:val="00BB7BF5"/>
    <w:rsid w:val="00BC1474"/>
    <w:rsid w:val="00BC178D"/>
    <w:rsid w:val="00BC26EE"/>
    <w:rsid w:val="00BC40CA"/>
    <w:rsid w:val="00BC6367"/>
    <w:rsid w:val="00BD0F89"/>
    <w:rsid w:val="00BD3022"/>
    <w:rsid w:val="00BD599B"/>
    <w:rsid w:val="00BD59EB"/>
    <w:rsid w:val="00BD5EEB"/>
    <w:rsid w:val="00BD603A"/>
    <w:rsid w:val="00BD769B"/>
    <w:rsid w:val="00BD781A"/>
    <w:rsid w:val="00BE0DDC"/>
    <w:rsid w:val="00BE6CA4"/>
    <w:rsid w:val="00BF2467"/>
    <w:rsid w:val="00BF43B1"/>
    <w:rsid w:val="00BF5E7C"/>
    <w:rsid w:val="00BF7B51"/>
    <w:rsid w:val="00C02E17"/>
    <w:rsid w:val="00C040ED"/>
    <w:rsid w:val="00C062E1"/>
    <w:rsid w:val="00C07CA2"/>
    <w:rsid w:val="00C1082D"/>
    <w:rsid w:val="00C10C63"/>
    <w:rsid w:val="00C12184"/>
    <w:rsid w:val="00C12690"/>
    <w:rsid w:val="00C15167"/>
    <w:rsid w:val="00C15D96"/>
    <w:rsid w:val="00C17C03"/>
    <w:rsid w:val="00C2200D"/>
    <w:rsid w:val="00C237F5"/>
    <w:rsid w:val="00C23C63"/>
    <w:rsid w:val="00C256CD"/>
    <w:rsid w:val="00C25B19"/>
    <w:rsid w:val="00C26766"/>
    <w:rsid w:val="00C27B5B"/>
    <w:rsid w:val="00C31221"/>
    <w:rsid w:val="00C32A0B"/>
    <w:rsid w:val="00C32F65"/>
    <w:rsid w:val="00C3302B"/>
    <w:rsid w:val="00C34267"/>
    <w:rsid w:val="00C348C6"/>
    <w:rsid w:val="00C35BBF"/>
    <w:rsid w:val="00C36073"/>
    <w:rsid w:val="00C412B0"/>
    <w:rsid w:val="00C41BD5"/>
    <w:rsid w:val="00C41E38"/>
    <w:rsid w:val="00C437DB"/>
    <w:rsid w:val="00C44950"/>
    <w:rsid w:val="00C4520A"/>
    <w:rsid w:val="00C46088"/>
    <w:rsid w:val="00C47B17"/>
    <w:rsid w:val="00C5188B"/>
    <w:rsid w:val="00C52E5F"/>
    <w:rsid w:val="00C56108"/>
    <w:rsid w:val="00C56642"/>
    <w:rsid w:val="00C575A0"/>
    <w:rsid w:val="00C61D20"/>
    <w:rsid w:val="00C61E51"/>
    <w:rsid w:val="00C644C0"/>
    <w:rsid w:val="00C64E1A"/>
    <w:rsid w:val="00C6535B"/>
    <w:rsid w:val="00C65B5A"/>
    <w:rsid w:val="00C65BB8"/>
    <w:rsid w:val="00C6645A"/>
    <w:rsid w:val="00C73905"/>
    <w:rsid w:val="00C74CD5"/>
    <w:rsid w:val="00C75095"/>
    <w:rsid w:val="00C76490"/>
    <w:rsid w:val="00C767AF"/>
    <w:rsid w:val="00C805C3"/>
    <w:rsid w:val="00C82CFD"/>
    <w:rsid w:val="00C8347F"/>
    <w:rsid w:val="00C83E27"/>
    <w:rsid w:val="00C845CF"/>
    <w:rsid w:val="00C8536D"/>
    <w:rsid w:val="00C8637A"/>
    <w:rsid w:val="00C86889"/>
    <w:rsid w:val="00C869CE"/>
    <w:rsid w:val="00C9019B"/>
    <w:rsid w:val="00C90C7E"/>
    <w:rsid w:val="00C91615"/>
    <w:rsid w:val="00C927F7"/>
    <w:rsid w:val="00C92FAC"/>
    <w:rsid w:val="00C9355C"/>
    <w:rsid w:val="00C9446E"/>
    <w:rsid w:val="00C957D8"/>
    <w:rsid w:val="00C961F4"/>
    <w:rsid w:val="00C97A13"/>
    <w:rsid w:val="00CA0A38"/>
    <w:rsid w:val="00CA0BF7"/>
    <w:rsid w:val="00CA1723"/>
    <w:rsid w:val="00CA4ECB"/>
    <w:rsid w:val="00CA54AE"/>
    <w:rsid w:val="00CA5861"/>
    <w:rsid w:val="00CA686E"/>
    <w:rsid w:val="00CB2B04"/>
    <w:rsid w:val="00CB315F"/>
    <w:rsid w:val="00CB58BB"/>
    <w:rsid w:val="00CB7E39"/>
    <w:rsid w:val="00CC0FE6"/>
    <w:rsid w:val="00CC1D58"/>
    <w:rsid w:val="00CC2663"/>
    <w:rsid w:val="00CC281D"/>
    <w:rsid w:val="00CC29EE"/>
    <w:rsid w:val="00CC4905"/>
    <w:rsid w:val="00CC6E95"/>
    <w:rsid w:val="00CD0534"/>
    <w:rsid w:val="00CD0619"/>
    <w:rsid w:val="00CD071E"/>
    <w:rsid w:val="00CD14DF"/>
    <w:rsid w:val="00CD27CB"/>
    <w:rsid w:val="00CD5E0E"/>
    <w:rsid w:val="00CD6F70"/>
    <w:rsid w:val="00CD724E"/>
    <w:rsid w:val="00CE0442"/>
    <w:rsid w:val="00CE10B9"/>
    <w:rsid w:val="00CE2534"/>
    <w:rsid w:val="00CE26E6"/>
    <w:rsid w:val="00CE4E50"/>
    <w:rsid w:val="00CE5620"/>
    <w:rsid w:val="00CE5A89"/>
    <w:rsid w:val="00CE738B"/>
    <w:rsid w:val="00CE741C"/>
    <w:rsid w:val="00CF2372"/>
    <w:rsid w:val="00CF2A4E"/>
    <w:rsid w:val="00CF2B02"/>
    <w:rsid w:val="00D00D4D"/>
    <w:rsid w:val="00D03330"/>
    <w:rsid w:val="00D035DC"/>
    <w:rsid w:val="00D04594"/>
    <w:rsid w:val="00D05DB9"/>
    <w:rsid w:val="00D0645D"/>
    <w:rsid w:val="00D06A46"/>
    <w:rsid w:val="00D06C0E"/>
    <w:rsid w:val="00D10481"/>
    <w:rsid w:val="00D105C3"/>
    <w:rsid w:val="00D10E4F"/>
    <w:rsid w:val="00D1117A"/>
    <w:rsid w:val="00D1217A"/>
    <w:rsid w:val="00D12F0E"/>
    <w:rsid w:val="00D13974"/>
    <w:rsid w:val="00D15196"/>
    <w:rsid w:val="00D15EE9"/>
    <w:rsid w:val="00D17D4B"/>
    <w:rsid w:val="00D216AE"/>
    <w:rsid w:val="00D21F77"/>
    <w:rsid w:val="00D220FB"/>
    <w:rsid w:val="00D23FF9"/>
    <w:rsid w:val="00D2502B"/>
    <w:rsid w:val="00D25A6C"/>
    <w:rsid w:val="00D2600A"/>
    <w:rsid w:val="00D26825"/>
    <w:rsid w:val="00D30083"/>
    <w:rsid w:val="00D31D98"/>
    <w:rsid w:val="00D32B79"/>
    <w:rsid w:val="00D33471"/>
    <w:rsid w:val="00D3424D"/>
    <w:rsid w:val="00D3491E"/>
    <w:rsid w:val="00D34B77"/>
    <w:rsid w:val="00D353A0"/>
    <w:rsid w:val="00D36D02"/>
    <w:rsid w:val="00D372BD"/>
    <w:rsid w:val="00D37935"/>
    <w:rsid w:val="00D37A98"/>
    <w:rsid w:val="00D418CC"/>
    <w:rsid w:val="00D42E80"/>
    <w:rsid w:val="00D43867"/>
    <w:rsid w:val="00D44596"/>
    <w:rsid w:val="00D459DD"/>
    <w:rsid w:val="00D474EB"/>
    <w:rsid w:val="00D50F49"/>
    <w:rsid w:val="00D54F1D"/>
    <w:rsid w:val="00D5549A"/>
    <w:rsid w:val="00D56339"/>
    <w:rsid w:val="00D56EF3"/>
    <w:rsid w:val="00D57EA2"/>
    <w:rsid w:val="00D604BE"/>
    <w:rsid w:val="00D6236F"/>
    <w:rsid w:val="00D6299A"/>
    <w:rsid w:val="00D64040"/>
    <w:rsid w:val="00D65E70"/>
    <w:rsid w:val="00D66698"/>
    <w:rsid w:val="00D667BF"/>
    <w:rsid w:val="00D667C7"/>
    <w:rsid w:val="00D676E4"/>
    <w:rsid w:val="00D67831"/>
    <w:rsid w:val="00D74288"/>
    <w:rsid w:val="00D7556D"/>
    <w:rsid w:val="00D75817"/>
    <w:rsid w:val="00D763AA"/>
    <w:rsid w:val="00D7713F"/>
    <w:rsid w:val="00D77345"/>
    <w:rsid w:val="00D80B60"/>
    <w:rsid w:val="00D8109B"/>
    <w:rsid w:val="00D82AEE"/>
    <w:rsid w:val="00D830CD"/>
    <w:rsid w:val="00D838ED"/>
    <w:rsid w:val="00D85C64"/>
    <w:rsid w:val="00D86830"/>
    <w:rsid w:val="00D87C31"/>
    <w:rsid w:val="00D92485"/>
    <w:rsid w:val="00D9329D"/>
    <w:rsid w:val="00D94766"/>
    <w:rsid w:val="00D94DEE"/>
    <w:rsid w:val="00D95BDD"/>
    <w:rsid w:val="00D95C7A"/>
    <w:rsid w:val="00DA0831"/>
    <w:rsid w:val="00DA3E78"/>
    <w:rsid w:val="00DA47B6"/>
    <w:rsid w:val="00DA4EAC"/>
    <w:rsid w:val="00DA5370"/>
    <w:rsid w:val="00DA5F75"/>
    <w:rsid w:val="00DA6061"/>
    <w:rsid w:val="00DB023A"/>
    <w:rsid w:val="00DB0E4F"/>
    <w:rsid w:val="00DB0FB8"/>
    <w:rsid w:val="00DB1D39"/>
    <w:rsid w:val="00DB4BBC"/>
    <w:rsid w:val="00DB6B8B"/>
    <w:rsid w:val="00DC03C8"/>
    <w:rsid w:val="00DC03E7"/>
    <w:rsid w:val="00DC26E8"/>
    <w:rsid w:val="00DC43C8"/>
    <w:rsid w:val="00DC5354"/>
    <w:rsid w:val="00DC62B8"/>
    <w:rsid w:val="00DC6377"/>
    <w:rsid w:val="00DC6964"/>
    <w:rsid w:val="00DC6A77"/>
    <w:rsid w:val="00DD0B59"/>
    <w:rsid w:val="00DD22DF"/>
    <w:rsid w:val="00DD3D13"/>
    <w:rsid w:val="00DD48FE"/>
    <w:rsid w:val="00DD6B6F"/>
    <w:rsid w:val="00DE025A"/>
    <w:rsid w:val="00DE69E1"/>
    <w:rsid w:val="00DE7BD1"/>
    <w:rsid w:val="00DF2240"/>
    <w:rsid w:val="00DF5502"/>
    <w:rsid w:val="00DF5666"/>
    <w:rsid w:val="00DF65C9"/>
    <w:rsid w:val="00DF72D6"/>
    <w:rsid w:val="00DF7A31"/>
    <w:rsid w:val="00E012B1"/>
    <w:rsid w:val="00E03027"/>
    <w:rsid w:val="00E03A4E"/>
    <w:rsid w:val="00E03BEC"/>
    <w:rsid w:val="00E03C3E"/>
    <w:rsid w:val="00E046B3"/>
    <w:rsid w:val="00E04F84"/>
    <w:rsid w:val="00E05D70"/>
    <w:rsid w:val="00E064E2"/>
    <w:rsid w:val="00E10846"/>
    <w:rsid w:val="00E1135F"/>
    <w:rsid w:val="00E147EB"/>
    <w:rsid w:val="00E153C8"/>
    <w:rsid w:val="00E154C4"/>
    <w:rsid w:val="00E157B5"/>
    <w:rsid w:val="00E15CA2"/>
    <w:rsid w:val="00E21791"/>
    <w:rsid w:val="00E23325"/>
    <w:rsid w:val="00E2405B"/>
    <w:rsid w:val="00E2701F"/>
    <w:rsid w:val="00E27B9E"/>
    <w:rsid w:val="00E30154"/>
    <w:rsid w:val="00E30DB7"/>
    <w:rsid w:val="00E30FFD"/>
    <w:rsid w:val="00E31156"/>
    <w:rsid w:val="00E3157F"/>
    <w:rsid w:val="00E31F69"/>
    <w:rsid w:val="00E32903"/>
    <w:rsid w:val="00E33A4E"/>
    <w:rsid w:val="00E34B84"/>
    <w:rsid w:val="00E3775A"/>
    <w:rsid w:val="00E41593"/>
    <w:rsid w:val="00E427B0"/>
    <w:rsid w:val="00E4281C"/>
    <w:rsid w:val="00E4301E"/>
    <w:rsid w:val="00E4302D"/>
    <w:rsid w:val="00E4455B"/>
    <w:rsid w:val="00E4554A"/>
    <w:rsid w:val="00E4726C"/>
    <w:rsid w:val="00E5048C"/>
    <w:rsid w:val="00E514A2"/>
    <w:rsid w:val="00E5365E"/>
    <w:rsid w:val="00E55311"/>
    <w:rsid w:val="00E57FB8"/>
    <w:rsid w:val="00E60215"/>
    <w:rsid w:val="00E617BF"/>
    <w:rsid w:val="00E62076"/>
    <w:rsid w:val="00E625F4"/>
    <w:rsid w:val="00E66479"/>
    <w:rsid w:val="00E676AA"/>
    <w:rsid w:val="00E6775C"/>
    <w:rsid w:val="00E67F34"/>
    <w:rsid w:val="00E70622"/>
    <w:rsid w:val="00E719FA"/>
    <w:rsid w:val="00E71F1C"/>
    <w:rsid w:val="00E726DF"/>
    <w:rsid w:val="00E72BDD"/>
    <w:rsid w:val="00E73CBE"/>
    <w:rsid w:val="00E740BB"/>
    <w:rsid w:val="00E7456D"/>
    <w:rsid w:val="00E779B7"/>
    <w:rsid w:val="00E80BB5"/>
    <w:rsid w:val="00E82DA3"/>
    <w:rsid w:val="00E83D73"/>
    <w:rsid w:val="00E85067"/>
    <w:rsid w:val="00E86746"/>
    <w:rsid w:val="00E90C0E"/>
    <w:rsid w:val="00E91985"/>
    <w:rsid w:val="00E9343F"/>
    <w:rsid w:val="00E9478B"/>
    <w:rsid w:val="00E97BC6"/>
    <w:rsid w:val="00E97DA7"/>
    <w:rsid w:val="00EA05F6"/>
    <w:rsid w:val="00EA2692"/>
    <w:rsid w:val="00EA291F"/>
    <w:rsid w:val="00EA2AE7"/>
    <w:rsid w:val="00EA7A47"/>
    <w:rsid w:val="00EB1FFA"/>
    <w:rsid w:val="00EB210D"/>
    <w:rsid w:val="00EB2FAB"/>
    <w:rsid w:val="00EB7660"/>
    <w:rsid w:val="00EC05C6"/>
    <w:rsid w:val="00EC2DEB"/>
    <w:rsid w:val="00EC3DE1"/>
    <w:rsid w:val="00EC50D5"/>
    <w:rsid w:val="00EC6BF3"/>
    <w:rsid w:val="00ED3850"/>
    <w:rsid w:val="00ED3D33"/>
    <w:rsid w:val="00ED58C5"/>
    <w:rsid w:val="00ED6588"/>
    <w:rsid w:val="00ED6C0C"/>
    <w:rsid w:val="00EE0EAA"/>
    <w:rsid w:val="00EE31F8"/>
    <w:rsid w:val="00EE33A2"/>
    <w:rsid w:val="00EE5407"/>
    <w:rsid w:val="00EE564F"/>
    <w:rsid w:val="00EE63DB"/>
    <w:rsid w:val="00EE6673"/>
    <w:rsid w:val="00EE7894"/>
    <w:rsid w:val="00EF071C"/>
    <w:rsid w:val="00EF0B4C"/>
    <w:rsid w:val="00EF46B0"/>
    <w:rsid w:val="00EF510A"/>
    <w:rsid w:val="00EF5598"/>
    <w:rsid w:val="00EF64DF"/>
    <w:rsid w:val="00EF6E14"/>
    <w:rsid w:val="00F03643"/>
    <w:rsid w:val="00F050F3"/>
    <w:rsid w:val="00F06519"/>
    <w:rsid w:val="00F0741C"/>
    <w:rsid w:val="00F10308"/>
    <w:rsid w:val="00F10E0C"/>
    <w:rsid w:val="00F12F0F"/>
    <w:rsid w:val="00F130E6"/>
    <w:rsid w:val="00F148FC"/>
    <w:rsid w:val="00F14B84"/>
    <w:rsid w:val="00F15BAD"/>
    <w:rsid w:val="00F163A9"/>
    <w:rsid w:val="00F16E9B"/>
    <w:rsid w:val="00F20298"/>
    <w:rsid w:val="00F20DB6"/>
    <w:rsid w:val="00F21742"/>
    <w:rsid w:val="00F21A58"/>
    <w:rsid w:val="00F2285D"/>
    <w:rsid w:val="00F22EAC"/>
    <w:rsid w:val="00F22F65"/>
    <w:rsid w:val="00F23770"/>
    <w:rsid w:val="00F24B5F"/>
    <w:rsid w:val="00F258BB"/>
    <w:rsid w:val="00F25F75"/>
    <w:rsid w:val="00F2634C"/>
    <w:rsid w:val="00F267C8"/>
    <w:rsid w:val="00F267EB"/>
    <w:rsid w:val="00F30F16"/>
    <w:rsid w:val="00F31246"/>
    <w:rsid w:val="00F3156F"/>
    <w:rsid w:val="00F31B05"/>
    <w:rsid w:val="00F31F34"/>
    <w:rsid w:val="00F32321"/>
    <w:rsid w:val="00F326AE"/>
    <w:rsid w:val="00F447CF"/>
    <w:rsid w:val="00F44CB4"/>
    <w:rsid w:val="00F45530"/>
    <w:rsid w:val="00F45E00"/>
    <w:rsid w:val="00F46F62"/>
    <w:rsid w:val="00F47361"/>
    <w:rsid w:val="00F476B2"/>
    <w:rsid w:val="00F536A6"/>
    <w:rsid w:val="00F54BC2"/>
    <w:rsid w:val="00F55AB2"/>
    <w:rsid w:val="00F57A87"/>
    <w:rsid w:val="00F57F3C"/>
    <w:rsid w:val="00F61759"/>
    <w:rsid w:val="00F64C62"/>
    <w:rsid w:val="00F65405"/>
    <w:rsid w:val="00F65A10"/>
    <w:rsid w:val="00F65F04"/>
    <w:rsid w:val="00F72BF4"/>
    <w:rsid w:val="00F73F49"/>
    <w:rsid w:val="00F74E97"/>
    <w:rsid w:val="00F7516D"/>
    <w:rsid w:val="00F77103"/>
    <w:rsid w:val="00F80A78"/>
    <w:rsid w:val="00F8123A"/>
    <w:rsid w:val="00F8280C"/>
    <w:rsid w:val="00F833DA"/>
    <w:rsid w:val="00F84AB8"/>
    <w:rsid w:val="00F8572C"/>
    <w:rsid w:val="00F85CA9"/>
    <w:rsid w:val="00F86450"/>
    <w:rsid w:val="00F869FA"/>
    <w:rsid w:val="00F87223"/>
    <w:rsid w:val="00F87E51"/>
    <w:rsid w:val="00F9062B"/>
    <w:rsid w:val="00F91958"/>
    <w:rsid w:val="00F92427"/>
    <w:rsid w:val="00F92653"/>
    <w:rsid w:val="00F9266C"/>
    <w:rsid w:val="00F935C6"/>
    <w:rsid w:val="00F941A3"/>
    <w:rsid w:val="00F94291"/>
    <w:rsid w:val="00F96AEA"/>
    <w:rsid w:val="00F96F8B"/>
    <w:rsid w:val="00FA1B7C"/>
    <w:rsid w:val="00FA1C0C"/>
    <w:rsid w:val="00FA25FA"/>
    <w:rsid w:val="00FA277C"/>
    <w:rsid w:val="00FA28B6"/>
    <w:rsid w:val="00FA3BDF"/>
    <w:rsid w:val="00FA3CE1"/>
    <w:rsid w:val="00FA460C"/>
    <w:rsid w:val="00FA4B67"/>
    <w:rsid w:val="00FA5190"/>
    <w:rsid w:val="00FA5EE5"/>
    <w:rsid w:val="00FB1A7E"/>
    <w:rsid w:val="00FB2B94"/>
    <w:rsid w:val="00FB49E5"/>
    <w:rsid w:val="00FB5D80"/>
    <w:rsid w:val="00FC031A"/>
    <w:rsid w:val="00FC0754"/>
    <w:rsid w:val="00FC20DF"/>
    <w:rsid w:val="00FC3065"/>
    <w:rsid w:val="00FC5DBD"/>
    <w:rsid w:val="00FC694B"/>
    <w:rsid w:val="00FD213A"/>
    <w:rsid w:val="00FD422C"/>
    <w:rsid w:val="00FD425E"/>
    <w:rsid w:val="00FD5C83"/>
    <w:rsid w:val="00FD6AAD"/>
    <w:rsid w:val="00FD6FBE"/>
    <w:rsid w:val="00FE1116"/>
    <w:rsid w:val="00FE3114"/>
    <w:rsid w:val="00FE65F1"/>
    <w:rsid w:val="00FE7564"/>
    <w:rsid w:val="00FE7A0C"/>
    <w:rsid w:val="00FF26F8"/>
    <w:rsid w:val="00FF41E5"/>
    <w:rsid w:val="00FF6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character" w:customStyle="1" w:styleId="20">
    <w:name w:val="Основной текст (2)_"/>
    <w:link w:val="21"/>
    <w:rsid w:val="009841AD"/>
    <w:rPr>
      <w:rFonts w:ascii="Microsoft Sans Serif" w:eastAsia="Microsoft Sans Serif" w:hAnsi="Microsoft Sans Serif" w:cs="Microsoft Sans Serif"/>
      <w:shd w:val="clear" w:color="auto" w:fill="FFFFFF"/>
    </w:rPr>
  </w:style>
  <w:style w:type="paragraph" w:customStyle="1" w:styleId="21">
    <w:name w:val="Основной текст (2)"/>
    <w:basedOn w:val="a"/>
    <w:link w:val="20"/>
    <w:rsid w:val="009841AD"/>
    <w:pPr>
      <w:widowControl w:val="0"/>
      <w:shd w:val="clear" w:color="auto" w:fill="FFFFFF"/>
      <w:spacing w:before="60" w:after="300" w:line="317" w:lineRule="exact"/>
    </w:pPr>
    <w:rPr>
      <w:rFonts w:ascii="Microsoft Sans Serif" w:eastAsia="Microsoft Sans Serif" w:hAnsi="Microsoft Sans Serif"/>
      <w:sz w:val="20"/>
      <w:szCs w:val="20"/>
    </w:rPr>
  </w:style>
  <w:style w:type="character" w:styleId="ad">
    <w:name w:val="Strong"/>
    <w:basedOn w:val="a0"/>
    <w:uiPriority w:val="22"/>
    <w:qFormat/>
    <w:rsid w:val="00775CC3"/>
    <w:rPr>
      <w:b/>
      <w:bCs/>
    </w:rPr>
  </w:style>
  <w:style w:type="table" w:styleId="ae">
    <w:name w:val="Table Grid"/>
    <w:basedOn w:val="a1"/>
    <w:uiPriority w:val="59"/>
    <w:rsid w:val="00F85C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character" w:customStyle="1" w:styleId="20">
    <w:name w:val="Основной текст (2)_"/>
    <w:link w:val="21"/>
    <w:rsid w:val="009841AD"/>
    <w:rPr>
      <w:rFonts w:ascii="Microsoft Sans Serif" w:eastAsia="Microsoft Sans Serif" w:hAnsi="Microsoft Sans Serif" w:cs="Microsoft Sans Serif"/>
      <w:shd w:val="clear" w:color="auto" w:fill="FFFFFF"/>
    </w:rPr>
  </w:style>
  <w:style w:type="paragraph" w:customStyle="1" w:styleId="21">
    <w:name w:val="Основной текст (2)"/>
    <w:basedOn w:val="a"/>
    <w:link w:val="20"/>
    <w:rsid w:val="009841AD"/>
    <w:pPr>
      <w:widowControl w:val="0"/>
      <w:shd w:val="clear" w:color="auto" w:fill="FFFFFF"/>
      <w:spacing w:before="60" w:after="300" w:line="317" w:lineRule="exact"/>
    </w:pPr>
    <w:rPr>
      <w:rFonts w:ascii="Microsoft Sans Serif" w:eastAsia="Microsoft Sans Serif" w:hAnsi="Microsoft Sans Serif"/>
      <w:sz w:val="20"/>
      <w:szCs w:val="20"/>
    </w:rPr>
  </w:style>
  <w:style w:type="character" w:styleId="ad">
    <w:name w:val="Strong"/>
    <w:basedOn w:val="a0"/>
    <w:uiPriority w:val="22"/>
    <w:qFormat/>
    <w:rsid w:val="00775CC3"/>
    <w:rPr>
      <w:b/>
      <w:bCs/>
    </w:rPr>
  </w:style>
  <w:style w:type="table" w:styleId="ae">
    <w:name w:val="Table Grid"/>
    <w:basedOn w:val="a1"/>
    <w:uiPriority w:val="59"/>
    <w:rsid w:val="00F85C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479426585">
      <w:bodyDiv w:val="1"/>
      <w:marLeft w:val="0"/>
      <w:marRight w:val="0"/>
      <w:marTop w:val="0"/>
      <w:marBottom w:val="0"/>
      <w:divBdr>
        <w:top w:val="none" w:sz="0" w:space="0" w:color="auto"/>
        <w:left w:val="none" w:sz="0" w:space="0" w:color="auto"/>
        <w:bottom w:val="none" w:sz="0" w:space="0" w:color="auto"/>
        <w:right w:val="none" w:sz="0" w:space="0" w:color="auto"/>
      </w:divBdr>
    </w:div>
    <w:div w:id="66859905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rybinsk.ru" TargetMode="External"/><Relationship Id="rId3" Type="http://schemas.openxmlformats.org/officeDocument/2006/relationships/styles" Target="styles.xml"/><Relationship Id="rId7" Type="http://schemas.openxmlformats.org/officeDocument/2006/relationships/hyperlink" Target="http://www.ryb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BB48-60DD-4383-9CEF-B10F2596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17</Pages>
  <Words>14130</Words>
  <Characters>80547</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94489</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Березин Михаил</cp:lastModifiedBy>
  <cp:revision>10</cp:revision>
  <cp:lastPrinted>2018-05-16T05:54:00Z</cp:lastPrinted>
  <dcterms:created xsi:type="dcterms:W3CDTF">2018-05-16T10:21:00Z</dcterms:created>
  <dcterms:modified xsi:type="dcterms:W3CDTF">2018-05-18T07:58:00Z</dcterms:modified>
</cp:coreProperties>
</file>